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E9CEE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color w:val="3E3E3E"/>
          <w:szCs w:val="30"/>
        </w:rPr>
      </w:pPr>
      <w:r w:rsidRPr="009666DD">
        <w:rPr>
          <w:rFonts w:ascii="Times New Roman" w:hAnsi="Times New Roman" w:cs="Times"/>
          <w:b/>
          <w:color w:val="3E3E3E"/>
          <w:szCs w:val="30"/>
        </w:rPr>
        <w:t>Jason Hughes</w:t>
      </w:r>
    </w:p>
    <w:p w14:paraId="72470942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color w:val="3E3E3E"/>
          <w:szCs w:val="30"/>
        </w:rPr>
      </w:pPr>
      <w:r w:rsidRPr="009666DD">
        <w:rPr>
          <w:rFonts w:ascii="Times New Roman" w:hAnsi="Times New Roman" w:cs="Times"/>
          <w:b/>
          <w:color w:val="3E3E3E"/>
          <w:szCs w:val="30"/>
        </w:rPr>
        <w:t>330 East Lafayette Avenue</w:t>
      </w:r>
    </w:p>
    <w:p w14:paraId="2A3B2F06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color w:val="3E3E3E"/>
          <w:szCs w:val="30"/>
        </w:rPr>
      </w:pPr>
      <w:r w:rsidRPr="009666DD">
        <w:rPr>
          <w:rFonts w:ascii="Times New Roman" w:hAnsi="Times New Roman" w:cs="Times"/>
          <w:b/>
          <w:color w:val="3E3E3E"/>
          <w:szCs w:val="30"/>
        </w:rPr>
        <w:t>Baltimore, MD USA 21202</w:t>
      </w:r>
    </w:p>
    <w:p w14:paraId="3B87D15F" w14:textId="77777777" w:rsidR="009666DD" w:rsidRDefault="005C1C38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hyperlink r:id="rId4" w:history="1">
        <w:r w:rsidR="009666DD" w:rsidRPr="00B8360E">
          <w:rPr>
            <w:rStyle w:val="Hyperlink"/>
            <w:rFonts w:ascii="Times New Roman" w:hAnsi="Times New Roman" w:cs="Times"/>
            <w:szCs w:val="30"/>
          </w:rPr>
          <w:t>www.jason-hughes.net</w:t>
        </w:r>
      </w:hyperlink>
    </w:p>
    <w:p w14:paraId="6477FB55" w14:textId="77777777" w:rsidR="009666DD" w:rsidRDefault="005C1C38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hyperlink r:id="rId5" w:history="1">
        <w:r w:rsidR="009666DD" w:rsidRPr="00B8360E">
          <w:rPr>
            <w:rStyle w:val="Hyperlink"/>
            <w:rFonts w:ascii="Times New Roman" w:hAnsi="Times New Roman" w:cs="Times"/>
            <w:szCs w:val="30"/>
          </w:rPr>
          <w:t>contact@jason-hughes.net</w:t>
        </w:r>
      </w:hyperlink>
    </w:p>
    <w:p w14:paraId="69F1D334" w14:textId="77777777" w:rsid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7D405E3C" w14:textId="77777777" w:rsidR="00414774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>
        <w:rPr>
          <w:rFonts w:ascii="Times New Roman" w:hAnsi="Times New Roman" w:cs="Times"/>
          <w:color w:val="3E3E3E"/>
          <w:szCs w:val="30"/>
        </w:rPr>
        <w:t>Born -</w:t>
      </w:r>
      <w:r w:rsidRPr="009666DD">
        <w:rPr>
          <w:rFonts w:ascii="Times New Roman" w:hAnsi="Times New Roman" w:cs="Times"/>
          <w:color w:val="3E3E3E"/>
          <w:szCs w:val="30"/>
        </w:rPr>
        <w:t xml:space="preserve"> 1978, Jacksonville, Florida</w:t>
      </w:r>
    </w:p>
    <w:p w14:paraId="296C16AA" w14:textId="77777777" w:rsidR="00414774" w:rsidRDefault="00414774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32AE3CC5" w14:textId="77777777" w:rsid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bCs/>
          <w:color w:val="3E3E3E"/>
          <w:szCs w:val="30"/>
        </w:rPr>
      </w:pPr>
    </w:p>
    <w:p w14:paraId="615E1034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color w:val="3E3E3E"/>
          <w:szCs w:val="30"/>
        </w:rPr>
      </w:pPr>
      <w:r w:rsidRPr="009666DD">
        <w:rPr>
          <w:rFonts w:ascii="Times New Roman" w:hAnsi="Times New Roman" w:cs="Times"/>
          <w:b/>
          <w:bCs/>
          <w:color w:val="3E3E3E"/>
          <w:szCs w:val="30"/>
        </w:rPr>
        <w:t>EDUCATION</w:t>
      </w:r>
    </w:p>
    <w:p w14:paraId="70A09565" w14:textId="77777777" w:rsid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5B904338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2015 – MFA Intermedia and Digital Art, University of Maryland Baltimore County</w:t>
      </w:r>
    </w:p>
    <w:p w14:paraId="486F9B2D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2004 – BFA cum laude, Maryland Institute College of Art</w:t>
      </w:r>
    </w:p>
    <w:p w14:paraId="7CA0F366" w14:textId="77777777" w:rsid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2003 – New York Studio Program</w:t>
      </w:r>
    </w:p>
    <w:p w14:paraId="45A67907" w14:textId="77777777" w:rsidR="00D61356" w:rsidRDefault="00D61356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1E7DEDD1" w14:textId="77777777" w:rsidR="00D61356" w:rsidRPr="00D61356" w:rsidRDefault="00D61356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color w:val="3E3E3E"/>
          <w:szCs w:val="30"/>
        </w:rPr>
      </w:pPr>
      <w:r w:rsidRPr="00D61356">
        <w:rPr>
          <w:rFonts w:ascii="Times New Roman" w:hAnsi="Times New Roman" w:cs="Times"/>
          <w:b/>
          <w:color w:val="3E3E3E"/>
          <w:szCs w:val="30"/>
        </w:rPr>
        <w:t>SOLO EXHIBITIONS</w:t>
      </w:r>
    </w:p>
    <w:p w14:paraId="60193075" w14:textId="77777777" w:rsidR="00D61356" w:rsidRDefault="00D61356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4164E7EC" w14:textId="77777777" w:rsidR="00D61356" w:rsidRDefault="00D61356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>
        <w:rPr>
          <w:rFonts w:ascii="Times New Roman" w:hAnsi="Times New Roman" w:cs="Times"/>
          <w:color w:val="3E3E3E"/>
          <w:szCs w:val="30"/>
        </w:rPr>
        <w:t>2015</w:t>
      </w:r>
    </w:p>
    <w:p w14:paraId="57222665" w14:textId="77777777" w:rsidR="003A2E02" w:rsidRDefault="001F1A91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>
        <w:rPr>
          <w:rFonts w:ascii="Times New Roman" w:hAnsi="Times New Roman" w:cs="Times"/>
          <w:i/>
          <w:color w:val="3E3E3E"/>
          <w:szCs w:val="30"/>
        </w:rPr>
        <w:t xml:space="preserve">Terms &amp; </w:t>
      </w:r>
      <w:r w:rsidR="00D61356" w:rsidRPr="00D61356">
        <w:rPr>
          <w:rFonts w:ascii="Times New Roman" w:hAnsi="Times New Roman" w:cs="Times"/>
          <w:i/>
          <w:color w:val="3E3E3E"/>
          <w:szCs w:val="30"/>
        </w:rPr>
        <w:t>Conditions</w:t>
      </w:r>
      <w:r w:rsidR="00D61356">
        <w:rPr>
          <w:rFonts w:ascii="Times New Roman" w:hAnsi="Times New Roman" w:cs="Times"/>
          <w:color w:val="3E3E3E"/>
          <w:szCs w:val="30"/>
        </w:rPr>
        <w:t>, Jordan Faye Contemporary, Baltimore, MD</w:t>
      </w:r>
    </w:p>
    <w:p w14:paraId="5427CC7A" w14:textId="77777777" w:rsidR="00D61356" w:rsidRDefault="003A2E02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color w:val="3E3E3E"/>
          <w:szCs w:val="30"/>
        </w:rPr>
        <w:t>Devil in the Details</w:t>
      </w:r>
      <w:r>
        <w:rPr>
          <w:rFonts w:ascii="Times New Roman" w:hAnsi="Times New Roman" w:cs="Times"/>
          <w:color w:val="3E3E3E"/>
          <w:szCs w:val="30"/>
        </w:rPr>
        <w:t>, Guest Spot - Project Gallery, Baltimore, MD</w:t>
      </w:r>
    </w:p>
    <w:p w14:paraId="15DC51B8" w14:textId="77777777" w:rsidR="00D61356" w:rsidRDefault="00D61356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4037BAD0" w14:textId="77777777" w:rsidR="00D61356" w:rsidRDefault="00D61356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>
        <w:rPr>
          <w:rFonts w:ascii="Times New Roman" w:hAnsi="Times New Roman" w:cs="Times"/>
          <w:color w:val="3E3E3E"/>
          <w:szCs w:val="30"/>
        </w:rPr>
        <w:t>2006</w:t>
      </w:r>
    </w:p>
    <w:p w14:paraId="35069588" w14:textId="77777777" w:rsidR="00D61356" w:rsidRPr="009666DD" w:rsidRDefault="001F1A91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color w:val="3E3E3E"/>
          <w:szCs w:val="30"/>
        </w:rPr>
        <w:t>T</w:t>
      </w:r>
      <w:r w:rsidR="00D61356" w:rsidRPr="003A2E02">
        <w:rPr>
          <w:rFonts w:ascii="Times New Roman" w:hAnsi="Times New Roman" w:cs="Times"/>
          <w:i/>
          <w:color w:val="3E3E3E"/>
          <w:szCs w:val="30"/>
        </w:rPr>
        <w:t>o Beat the Devil</w:t>
      </w:r>
      <w:r w:rsidR="00D61356">
        <w:rPr>
          <w:rFonts w:ascii="Times New Roman" w:hAnsi="Times New Roman" w:cs="Times"/>
          <w:color w:val="3E3E3E"/>
          <w:szCs w:val="30"/>
        </w:rPr>
        <w:t>, Curator’s Office, Washington DC</w:t>
      </w:r>
    </w:p>
    <w:p w14:paraId="58A33F52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ADADAD"/>
          <w:szCs w:val="30"/>
        </w:rPr>
      </w:pPr>
    </w:p>
    <w:p w14:paraId="09C1207B" w14:textId="624A82D7" w:rsidR="003A2E02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bCs/>
          <w:color w:val="3E3E3E"/>
          <w:szCs w:val="30"/>
        </w:rPr>
      </w:pPr>
      <w:r w:rsidRPr="009666DD">
        <w:rPr>
          <w:rFonts w:ascii="Times New Roman" w:hAnsi="Times New Roman" w:cs="Times"/>
          <w:b/>
          <w:bCs/>
          <w:color w:val="3E3E3E"/>
          <w:szCs w:val="30"/>
        </w:rPr>
        <w:t xml:space="preserve">SELECTED </w:t>
      </w:r>
      <w:r w:rsidR="003D6615">
        <w:rPr>
          <w:rFonts w:ascii="Times New Roman" w:hAnsi="Times New Roman" w:cs="Times"/>
          <w:b/>
          <w:bCs/>
          <w:color w:val="3E3E3E"/>
          <w:szCs w:val="30"/>
        </w:rPr>
        <w:t xml:space="preserve">GROUP </w:t>
      </w:r>
      <w:r w:rsidRPr="009666DD">
        <w:rPr>
          <w:rFonts w:ascii="Times New Roman" w:hAnsi="Times New Roman" w:cs="Times"/>
          <w:b/>
          <w:bCs/>
          <w:color w:val="3E3E3E"/>
          <w:szCs w:val="30"/>
        </w:rPr>
        <w:t>EXHIBITONS</w:t>
      </w:r>
    </w:p>
    <w:p w14:paraId="5107D38B" w14:textId="77777777" w:rsidR="003A2E02" w:rsidRDefault="003A2E02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bCs/>
          <w:color w:val="3E3E3E"/>
          <w:szCs w:val="30"/>
        </w:rPr>
      </w:pPr>
    </w:p>
    <w:p w14:paraId="344B5290" w14:textId="77777777" w:rsidR="003A2E02" w:rsidRDefault="003A2E02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Cs/>
          <w:color w:val="3E3E3E"/>
          <w:szCs w:val="30"/>
        </w:rPr>
      </w:pPr>
      <w:r w:rsidRPr="003A2E02">
        <w:rPr>
          <w:rFonts w:ascii="Times New Roman" w:hAnsi="Times New Roman" w:cs="Times"/>
          <w:bCs/>
          <w:color w:val="3E3E3E"/>
          <w:szCs w:val="30"/>
        </w:rPr>
        <w:t>2015</w:t>
      </w:r>
    </w:p>
    <w:p w14:paraId="31827507" w14:textId="74D06CA0" w:rsidR="00710FF2" w:rsidRDefault="00710FF2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Cs/>
          <w:color w:val="3E3E3E"/>
          <w:szCs w:val="30"/>
        </w:rPr>
      </w:pPr>
      <w:r w:rsidRPr="00710FF2">
        <w:rPr>
          <w:rFonts w:ascii="Times New Roman" w:hAnsi="Times New Roman" w:cs="Times"/>
          <w:bCs/>
          <w:i/>
          <w:color w:val="3E3E3E"/>
          <w:szCs w:val="30"/>
        </w:rPr>
        <w:t>Cost Benefit Analysis</w:t>
      </w:r>
      <w:r>
        <w:rPr>
          <w:rFonts w:ascii="Times New Roman" w:hAnsi="Times New Roman" w:cs="Times"/>
          <w:bCs/>
          <w:color w:val="3E3E3E"/>
          <w:szCs w:val="30"/>
        </w:rPr>
        <w:t>, Transmitter, Brooklyn, NY</w:t>
      </w:r>
    </w:p>
    <w:p w14:paraId="48AB3AB3" w14:textId="77777777" w:rsidR="00911BA3" w:rsidRDefault="00911BA3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Cs/>
          <w:color w:val="3E3E3E"/>
          <w:szCs w:val="30"/>
        </w:rPr>
      </w:pPr>
      <w:r>
        <w:rPr>
          <w:rFonts w:ascii="Times New Roman" w:hAnsi="Times New Roman" w:cs="Times"/>
          <w:bCs/>
          <w:i/>
          <w:color w:val="3E3E3E"/>
          <w:szCs w:val="30"/>
        </w:rPr>
        <w:t>Trawick Prize</w:t>
      </w:r>
      <w:r w:rsidRPr="00911BA3">
        <w:rPr>
          <w:rFonts w:ascii="Times New Roman" w:hAnsi="Times New Roman" w:cs="Times"/>
          <w:bCs/>
          <w:i/>
          <w:color w:val="3E3E3E"/>
          <w:szCs w:val="30"/>
        </w:rPr>
        <w:t xml:space="preserve"> Exhibition</w:t>
      </w:r>
      <w:r>
        <w:rPr>
          <w:rFonts w:ascii="Times New Roman" w:hAnsi="Times New Roman" w:cs="Times"/>
          <w:bCs/>
          <w:color w:val="3E3E3E"/>
          <w:szCs w:val="30"/>
        </w:rPr>
        <w:t>, Bethesda Urban Partnership, Bethesda, MD</w:t>
      </w:r>
    </w:p>
    <w:p w14:paraId="1A2B7EC8" w14:textId="77777777" w:rsidR="003A2E02" w:rsidRPr="003A2E02" w:rsidRDefault="003A2E02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Cs/>
          <w:color w:val="3E3E3E"/>
          <w:szCs w:val="30"/>
        </w:rPr>
      </w:pPr>
      <w:r w:rsidRPr="003A2E02">
        <w:rPr>
          <w:rFonts w:ascii="Times New Roman" w:hAnsi="Times New Roman" w:cs="Times"/>
          <w:bCs/>
          <w:i/>
          <w:color w:val="3E3E3E"/>
          <w:szCs w:val="30"/>
        </w:rPr>
        <w:t>Select Art Fair</w:t>
      </w:r>
      <w:r>
        <w:rPr>
          <w:rFonts w:ascii="Times New Roman" w:hAnsi="Times New Roman" w:cs="Times"/>
          <w:bCs/>
          <w:color w:val="3E3E3E"/>
          <w:szCs w:val="30"/>
        </w:rPr>
        <w:t>, courtesy of Trasmitter, New York, New York</w:t>
      </w:r>
    </w:p>
    <w:p w14:paraId="11AB7356" w14:textId="77777777" w:rsid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797451F3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2014</w:t>
      </w:r>
    </w:p>
    <w:p w14:paraId="7E78E1D1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Washington Color Abstraction</w:t>
      </w:r>
      <w:r w:rsidRPr="009666DD">
        <w:rPr>
          <w:rFonts w:ascii="Times New Roman" w:hAnsi="Times New Roman" w:cs="Times"/>
          <w:color w:val="3E3E3E"/>
          <w:szCs w:val="30"/>
        </w:rPr>
        <w:t>, Gabarron Foundation Carriage House Center for the Arts, curated by Donald Kuspit, New York, NY</w:t>
      </w:r>
    </w:p>
    <w:p w14:paraId="7788804D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Baltimore Artists+WPA+Mera Rubell=LOVE</w:t>
      </w:r>
      <w:r w:rsidRPr="009666DD">
        <w:rPr>
          <w:rFonts w:ascii="Times New Roman" w:hAnsi="Times New Roman" w:cs="Times"/>
          <w:color w:val="3E3E3E"/>
          <w:szCs w:val="30"/>
        </w:rPr>
        <w:t>, Marianne Boesky Gallery, New York, NY</w:t>
      </w:r>
    </w:p>
    <w:p w14:paraId="4AAF0ED2" w14:textId="77777777" w:rsid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38D86A14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2013</w:t>
      </w:r>
    </w:p>
    <w:p w14:paraId="616A484C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Personal Space</w:t>
      </w:r>
      <w:r w:rsidRPr="009666DD">
        <w:rPr>
          <w:rFonts w:ascii="Times New Roman" w:hAnsi="Times New Roman" w:cs="Times"/>
          <w:color w:val="3E3E3E"/>
          <w:szCs w:val="30"/>
        </w:rPr>
        <w:t>, EMP Collective, Baltimore, MD</w:t>
      </w:r>
    </w:p>
    <w:p w14:paraId="45646CF1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Selfie</w:t>
      </w:r>
      <w:r w:rsidRPr="009666DD">
        <w:rPr>
          <w:rFonts w:ascii="Times New Roman" w:hAnsi="Times New Roman" w:cs="Times"/>
          <w:color w:val="3E3E3E"/>
          <w:szCs w:val="30"/>
        </w:rPr>
        <w:t>, Guest Spot, Baltimore, MD</w:t>
      </w:r>
    </w:p>
    <w:p w14:paraId="38B43184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Sweet</w:t>
      </w:r>
      <w:r w:rsidR="003A2E02" w:rsidRPr="003A2E02">
        <w:rPr>
          <w:rFonts w:ascii="Times New Roman" w:hAnsi="Times New Roman" w:cs="Times"/>
          <w:i/>
          <w:iCs/>
          <w:color w:val="3E3E3E"/>
          <w:szCs w:val="30"/>
        </w:rPr>
        <w:t xml:space="preserve"> </w:t>
      </w:r>
      <w:r w:rsidRPr="003A2E02">
        <w:rPr>
          <w:rFonts w:ascii="Times New Roman" w:hAnsi="Times New Roman" w:cs="Times"/>
          <w:i/>
          <w:iCs/>
          <w:color w:val="3E3E3E"/>
          <w:szCs w:val="30"/>
        </w:rPr>
        <w:t>Art</w:t>
      </w:r>
      <w:r w:rsidRPr="009666DD">
        <w:rPr>
          <w:rFonts w:ascii="Times New Roman" w:hAnsi="Times New Roman" w:cs="Times"/>
          <w:iCs/>
          <w:color w:val="3E3E3E"/>
          <w:szCs w:val="30"/>
        </w:rPr>
        <w:t xml:space="preserve"> Exhibition</w:t>
      </w:r>
      <w:r w:rsidRPr="009666DD">
        <w:rPr>
          <w:rFonts w:ascii="Times New Roman" w:hAnsi="Times New Roman" w:cs="Times"/>
          <w:color w:val="3E3E3E"/>
          <w:szCs w:val="30"/>
        </w:rPr>
        <w:t>, Area 405, Baltimore, MD</w:t>
      </w:r>
    </w:p>
    <w:p w14:paraId="73DC783B" w14:textId="77777777" w:rsid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6BFD631F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2012</w:t>
      </w:r>
    </w:p>
    <w:p w14:paraId="44EA7730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Paper Shapers</w:t>
      </w:r>
      <w:r w:rsidRPr="009666DD">
        <w:rPr>
          <w:rFonts w:ascii="Times New Roman" w:hAnsi="Times New Roman" w:cs="Times"/>
          <w:iCs/>
          <w:color w:val="3E3E3E"/>
          <w:szCs w:val="30"/>
        </w:rPr>
        <w:t>,</w:t>
      </w:r>
      <w:r w:rsidRPr="009666DD">
        <w:rPr>
          <w:rFonts w:ascii="Times New Roman" w:hAnsi="Times New Roman" w:cs="Times"/>
          <w:color w:val="3E3E3E"/>
          <w:szCs w:val="30"/>
        </w:rPr>
        <w:t xml:space="preserve"> Silber Gallery, Goucher College, Baltimore, MD</w:t>
      </w:r>
    </w:p>
    <w:p w14:paraId="71EB4FDD" w14:textId="77777777" w:rsid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6B63D2E9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2011</w:t>
      </w:r>
    </w:p>
    <w:p w14:paraId="2923EC3F" w14:textId="77777777" w:rsidR="005C1C38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Temporary Home</w:t>
      </w:r>
      <w:r w:rsidRPr="009666DD">
        <w:rPr>
          <w:rFonts w:ascii="Times New Roman" w:hAnsi="Times New Roman" w:cs="Times"/>
          <w:iCs/>
          <w:color w:val="3E3E3E"/>
          <w:szCs w:val="30"/>
        </w:rPr>
        <w:t>,</w:t>
      </w:r>
      <w:r w:rsidRPr="009666DD">
        <w:rPr>
          <w:rFonts w:ascii="Times New Roman" w:hAnsi="Times New Roman" w:cs="Times"/>
          <w:color w:val="3E3E3E"/>
          <w:szCs w:val="30"/>
        </w:rPr>
        <w:t xml:space="preserve"> Guest Spot, curated by Carl Gunhouse, Baltimore, MD</w:t>
      </w:r>
    </w:p>
    <w:p w14:paraId="0C0AA2A0" w14:textId="622B0899" w:rsid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bookmarkStart w:id="0" w:name="_GoBack"/>
      <w:bookmarkEnd w:id="0"/>
      <w:r w:rsidRPr="003A2E02">
        <w:rPr>
          <w:rFonts w:ascii="Times New Roman" w:hAnsi="Times New Roman" w:cs="Times"/>
          <w:i/>
          <w:iCs/>
          <w:color w:val="3E3E3E"/>
          <w:szCs w:val="30"/>
        </w:rPr>
        <w:lastRenderedPageBreak/>
        <w:t>Medium of Exchange</w:t>
      </w:r>
      <w:r w:rsidRPr="009666DD">
        <w:rPr>
          <w:rFonts w:ascii="Times New Roman" w:hAnsi="Times New Roman" w:cs="Times"/>
          <w:color w:val="3E3E3E"/>
          <w:szCs w:val="30"/>
        </w:rPr>
        <w:t>, Towson University, Towson, MD</w:t>
      </w:r>
    </w:p>
    <w:p w14:paraId="0F0D86EE" w14:textId="77777777" w:rsidR="001F1A91" w:rsidRDefault="001F1A91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14FE11C9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2009</w:t>
      </w:r>
    </w:p>
    <w:p w14:paraId="71FCFDC5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Lucid Dreaming: Simon Gouverneur, Jason Hughes, Paul Laffoley</w:t>
      </w:r>
      <w:r w:rsidRPr="009666DD">
        <w:rPr>
          <w:rFonts w:ascii="Times New Roman" w:hAnsi="Times New Roman" w:cs="Times"/>
          <w:color w:val="3E3E3E"/>
          <w:szCs w:val="30"/>
        </w:rPr>
        <w:t>, Curator’s Office, Washington DC</w:t>
      </w:r>
    </w:p>
    <w:p w14:paraId="11A05FC9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Home</w:t>
      </w:r>
      <w:r w:rsidRPr="009666DD">
        <w:rPr>
          <w:rFonts w:ascii="Times New Roman" w:hAnsi="Times New Roman" w:cs="Times"/>
          <w:color w:val="3E3E3E"/>
          <w:szCs w:val="30"/>
        </w:rPr>
        <w:t>, Catalyst Artist Collective, Los Angeles, CA</w:t>
      </w:r>
    </w:p>
    <w:p w14:paraId="5087672D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Hive</w:t>
      </w:r>
      <w:r w:rsidRPr="009666DD">
        <w:rPr>
          <w:rFonts w:ascii="Times New Roman" w:hAnsi="Times New Roman" w:cs="Times"/>
          <w:color w:val="3E3E3E"/>
          <w:szCs w:val="30"/>
        </w:rPr>
        <w:t>, Area 405, Baltimore, MD</w:t>
      </w:r>
    </w:p>
    <w:p w14:paraId="45E09F56" w14:textId="77777777" w:rsid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554D7763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2007</w:t>
      </w:r>
    </w:p>
    <w:p w14:paraId="0800A30D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Baltimore Sculpture Project</w:t>
      </w:r>
      <w:r w:rsidRPr="009666DD">
        <w:rPr>
          <w:rFonts w:ascii="Times New Roman" w:hAnsi="Times New Roman" w:cs="Times"/>
          <w:color w:val="3E3E3E"/>
          <w:szCs w:val="30"/>
        </w:rPr>
        <w:t>, Baltimore Office of Promotion and the Arts</w:t>
      </w:r>
    </w:p>
    <w:p w14:paraId="1B7BCC7E" w14:textId="77777777" w:rsid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7760BC09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2006</w:t>
      </w:r>
    </w:p>
    <w:p w14:paraId="551AA34C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Sondheim Prize Finalists Exhibition</w:t>
      </w:r>
      <w:r w:rsidRPr="009666DD">
        <w:rPr>
          <w:rFonts w:ascii="Times New Roman" w:hAnsi="Times New Roman" w:cs="Times"/>
          <w:color w:val="3E3E3E"/>
          <w:szCs w:val="30"/>
        </w:rPr>
        <w:t>, Artscape: Baltimore Office of Promotion and the Arts Meyerhoff Gallery, Baltimore, MD</w:t>
      </w:r>
    </w:p>
    <w:p w14:paraId="5C9BBD03" w14:textId="77777777" w:rsid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5DAF0FED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2005</w:t>
      </w:r>
    </w:p>
    <w:p w14:paraId="2E54AF9C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Human Conditions</w:t>
      </w:r>
      <w:r w:rsidRPr="009666DD">
        <w:rPr>
          <w:rFonts w:ascii="Times New Roman" w:hAnsi="Times New Roman" w:cs="Times"/>
          <w:color w:val="3E3E3E"/>
          <w:szCs w:val="30"/>
        </w:rPr>
        <w:t>, Maryland Art Place, Baltimore, MD</w:t>
      </w:r>
    </w:p>
    <w:p w14:paraId="01E1C50C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Merida, Yucatan: City of Sculpture</w:t>
      </w:r>
      <w:r w:rsidRPr="009666DD">
        <w:rPr>
          <w:rFonts w:ascii="Times New Roman" w:hAnsi="Times New Roman" w:cs="Times"/>
          <w:color w:val="3E3E3E"/>
          <w:szCs w:val="30"/>
        </w:rPr>
        <w:t>, MACAY: Museo de Arte Contemporaneo Ateneo de Yucatan, Merida, Yucatan, Mexico</w:t>
      </w:r>
    </w:p>
    <w:p w14:paraId="4D511AE0" w14:textId="77777777" w:rsidR="009666DD" w:rsidRPr="003A2E02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i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IN SITU: Drawings by Richard Artschwager, Kendall Buster, Greg Hannan &amp; Jason</w:t>
      </w:r>
    </w:p>
    <w:p w14:paraId="3B80E216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Hughes</w:t>
      </w:r>
      <w:r w:rsidRPr="009666DD">
        <w:rPr>
          <w:rFonts w:ascii="Times New Roman" w:hAnsi="Times New Roman" w:cs="Times"/>
          <w:color w:val="3E3E3E"/>
          <w:szCs w:val="30"/>
        </w:rPr>
        <w:t>, Curator’s Office, Washington D.C.</w:t>
      </w:r>
    </w:p>
    <w:p w14:paraId="5A6E473F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4th Room</w:t>
      </w:r>
      <w:r w:rsidRPr="009666DD">
        <w:rPr>
          <w:rFonts w:ascii="Times New Roman" w:hAnsi="Times New Roman" w:cs="Times"/>
          <w:color w:val="3E3E3E"/>
          <w:szCs w:val="30"/>
        </w:rPr>
        <w:t>, Vox Populi, Philadelphia, PA</w:t>
      </w:r>
    </w:p>
    <w:p w14:paraId="53B0333F" w14:textId="77777777" w:rsid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29AADF4A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2004</w:t>
      </w:r>
    </w:p>
    <w:p w14:paraId="1B44E6D6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We Are Here</w:t>
      </w:r>
      <w:r w:rsidRPr="009666DD">
        <w:rPr>
          <w:rFonts w:ascii="Times New Roman" w:hAnsi="Times New Roman" w:cs="Times"/>
          <w:color w:val="3E3E3E"/>
          <w:szCs w:val="30"/>
        </w:rPr>
        <w:t>, Gallery Four and 5th Story, Baltimore, MD</w:t>
      </w:r>
    </w:p>
    <w:p w14:paraId="3D586820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BY 1</w:t>
      </w:r>
      <w:r w:rsidRPr="009666DD">
        <w:rPr>
          <w:rFonts w:ascii="Times New Roman" w:hAnsi="Times New Roman" w:cs="Times"/>
          <w:color w:val="3E3E3E"/>
          <w:szCs w:val="30"/>
        </w:rPr>
        <w:t>, Transport Gallery, Los Angeles, CA</w:t>
      </w:r>
    </w:p>
    <w:p w14:paraId="039F58F0" w14:textId="77777777" w:rsid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A2E02">
        <w:rPr>
          <w:rFonts w:ascii="Times New Roman" w:hAnsi="Times New Roman" w:cs="Times"/>
          <w:i/>
          <w:iCs/>
          <w:color w:val="3E3E3E"/>
          <w:szCs w:val="30"/>
        </w:rPr>
        <w:t>Axiom</w:t>
      </w:r>
      <w:r w:rsidRPr="009666DD">
        <w:rPr>
          <w:rFonts w:ascii="Times New Roman" w:hAnsi="Times New Roman" w:cs="Times"/>
          <w:color w:val="3E3E3E"/>
          <w:szCs w:val="30"/>
        </w:rPr>
        <w:t>, Gallery Four, Baltimore, MD</w:t>
      </w:r>
    </w:p>
    <w:p w14:paraId="5F8A68CA" w14:textId="77777777" w:rsid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5BE302CB" w14:textId="2EEF17CA" w:rsid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color w:val="3E3E3E"/>
          <w:szCs w:val="30"/>
        </w:rPr>
      </w:pPr>
      <w:r w:rsidRPr="003D6615">
        <w:rPr>
          <w:rFonts w:ascii="Times New Roman" w:hAnsi="Times New Roman" w:cs="Times"/>
          <w:b/>
          <w:color w:val="3E3E3E"/>
          <w:szCs w:val="30"/>
        </w:rPr>
        <w:t>ART FAIRS</w:t>
      </w:r>
    </w:p>
    <w:p w14:paraId="7376BDA9" w14:textId="77777777" w:rsid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color w:val="3E3E3E"/>
          <w:szCs w:val="30"/>
        </w:rPr>
      </w:pPr>
    </w:p>
    <w:p w14:paraId="0AD11E0A" w14:textId="510A9759" w:rsidR="003D6615" w:rsidRP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color w:val="3E3E3E"/>
          <w:szCs w:val="30"/>
        </w:rPr>
        <w:t>2015</w:t>
      </w:r>
    </w:p>
    <w:p w14:paraId="137A2C85" w14:textId="1E5D118B" w:rsid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i/>
          <w:color w:val="3E3E3E"/>
          <w:szCs w:val="30"/>
        </w:rPr>
        <w:t>Texas Contemporary</w:t>
      </w:r>
      <w:r w:rsidRPr="003D6615">
        <w:rPr>
          <w:rFonts w:ascii="Times New Roman" w:hAnsi="Times New Roman" w:cs="Times"/>
          <w:color w:val="3E3E3E"/>
          <w:szCs w:val="30"/>
        </w:rPr>
        <w:t>, courtesy of Randall Scott Projects, Houston, TX</w:t>
      </w:r>
    </w:p>
    <w:p w14:paraId="2D56F721" w14:textId="77777777" w:rsidR="003D6615" w:rsidRP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015B72AE" w14:textId="2C4B399B" w:rsidR="003D6615" w:rsidRP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color w:val="3E3E3E"/>
          <w:szCs w:val="30"/>
        </w:rPr>
        <w:t>2012</w:t>
      </w:r>
    </w:p>
    <w:p w14:paraId="74A72093" w14:textId="77777777" w:rsid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i/>
          <w:iCs/>
          <w:color w:val="3E3E3E"/>
          <w:szCs w:val="30"/>
        </w:rPr>
        <w:t>CONTEXT: Art Miami</w:t>
      </w:r>
      <w:r w:rsidRPr="003D6615">
        <w:rPr>
          <w:rFonts w:ascii="Times New Roman" w:hAnsi="Times New Roman" w:cs="Times"/>
          <w:color w:val="3E3E3E"/>
          <w:szCs w:val="30"/>
        </w:rPr>
        <w:t>, courtesy of Curator’s Office, Miami, FL</w:t>
      </w:r>
    </w:p>
    <w:p w14:paraId="7C5374D7" w14:textId="77777777" w:rsidR="003D6615" w:rsidRP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5CEDB238" w14:textId="109A16DB" w:rsidR="003D6615" w:rsidRP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color w:val="3E3E3E"/>
          <w:szCs w:val="30"/>
        </w:rPr>
        <w:t>2008</w:t>
      </w:r>
    </w:p>
    <w:p w14:paraId="2C490994" w14:textId="77777777" w:rsid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i/>
          <w:iCs/>
          <w:color w:val="3E3E3E"/>
          <w:szCs w:val="30"/>
        </w:rPr>
        <w:t>Partisan Exhibition</w:t>
      </w:r>
      <w:r w:rsidRPr="003D6615">
        <w:rPr>
          <w:rFonts w:ascii="Times New Roman" w:hAnsi="Times New Roman" w:cs="Times"/>
          <w:color w:val="3E3E3E"/>
          <w:szCs w:val="30"/>
        </w:rPr>
        <w:t>, NEXT Art Fair courtesy of Curator’s Office, Chicago, IL</w:t>
      </w:r>
    </w:p>
    <w:p w14:paraId="28B663BA" w14:textId="77777777" w:rsidR="003D6615" w:rsidRP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25DAFB8E" w14:textId="026B9027" w:rsidR="003D6615" w:rsidRP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color w:val="3E3E3E"/>
          <w:szCs w:val="30"/>
        </w:rPr>
        <w:t>2007</w:t>
      </w:r>
    </w:p>
    <w:p w14:paraId="6ED576CE" w14:textId="77777777" w:rsid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i/>
          <w:iCs/>
          <w:color w:val="3E3E3E"/>
          <w:szCs w:val="30"/>
        </w:rPr>
        <w:t>Aqua Art Fair</w:t>
      </w:r>
      <w:r w:rsidRPr="003D6615">
        <w:rPr>
          <w:rFonts w:ascii="Times New Roman" w:hAnsi="Times New Roman" w:cs="Times"/>
          <w:color w:val="3E3E3E"/>
          <w:szCs w:val="30"/>
        </w:rPr>
        <w:t xml:space="preserve"> courtesy of Curator’s Office, Miami, FL</w:t>
      </w:r>
    </w:p>
    <w:p w14:paraId="781CA7B7" w14:textId="77777777" w:rsidR="003D6615" w:rsidRP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19C9FACC" w14:textId="0E3BBD57" w:rsidR="003D6615" w:rsidRP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color w:val="3E3E3E"/>
          <w:szCs w:val="30"/>
        </w:rPr>
        <w:t>2006</w:t>
      </w:r>
    </w:p>
    <w:p w14:paraId="7C38578A" w14:textId="77777777" w:rsidR="003D6615" w:rsidRP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i/>
          <w:iCs/>
          <w:color w:val="3E3E3E"/>
          <w:szCs w:val="30"/>
        </w:rPr>
        <w:t>Scope Art Fair</w:t>
      </w:r>
      <w:r w:rsidRPr="003D6615">
        <w:rPr>
          <w:rFonts w:ascii="Times New Roman" w:hAnsi="Times New Roman" w:cs="Times"/>
          <w:iCs/>
          <w:color w:val="3E3E3E"/>
          <w:szCs w:val="30"/>
        </w:rPr>
        <w:t>,</w:t>
      </w:r>
      <w:r w:rsidRPr="003D6615">
        <w:rPr>
          <w:rFonts w:ascii="Times New Roman" w:hAnsi="Times New Roman" w:cs="Times"/>
          <w:color w:val="3E3E3E"/>
          <w:szCs w:val="30"/>
        </w:rPr>
        <w:t xml:space="preserve"> courtesy of Curator’s Office, Miami, FL</w:t>
      </w:r>
    </w:p>
    <w:p w14:paraId="18833243" w14:textId="77777777" w:rsid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i/>
          <w:iCs/>
          <w:color w:val="3E3E3E"/>
          <w:szCs w:val="30"/>
        </w:rPr>
        <w:t>Scope Art Fair</w:t>
      </w:r>
      <w:r w:rsidRPr="003D6615">
        <w:rPr>
          <w:rFonts w:ascii="Times New Roman" w:hAnsi="Times New Roman" w:cs="Times"/>
          <w:iCs/>
          <w:color w:val="3E3E3E"/>
          <w:szCs w:val="30"/>
        </w:rPr>
        <w:t>,</w:t>
      </w:r>
      <w:r w:rsidRPr="003D6615">
        <w:rPr>
          <w:rFonts w:ascii="Times New Roman" w:hAnsi="Times New Roman" w:cs="Times"/>
          <w:color w:val="3E3E3E"/>
          <w:szCs w:val="30"/>
        </w:rPr>
        <w:t xml:space="preserve"> courtesy of Curator’s Office, New York, NY</w:t>
      </w:r>
    </w:p>
    <w:p w14:paraId="7E5B0CD1" w14:textId="77777777" w:rsidR="003D6615" w:rsidRP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0BBD6780" w14:textId="3A8318F2" w:rsidR="003D6615" w:rsidRP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color w:val="3E3E3E"/>
          <w:szCs w:val="30"/>
        </w:rPr>
        <w:t>2005</w:t>
      </w:r>
    </w:p>
    <w:p w14:paraId="6F5B2D96" w14:textId="77777777" w:rsidR="003D6615" w:rsidRP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i/>
          <w:iCs/>
          <w:color w:val="3E3E3E"/>
          <w:szCs w:val="30"/>
        </w:rPr>
        <w:t>Omni Art Fair III</w:t>
      </w:r>
      <w:r w:rsidRPr="003D6615">
        <w:rPr>
          <w:rFonts w:ascii="Times New Roman" w:hAnsi="Times New Roman" w:cs="Times"/>
          <w:i/>
          <w:color w:val="3E3E3E"/>
          <w:szCs w:val="30"/>
        </w:rPr>
        <w:t>,</w:t>
      </w:r>
      <w:r w:rsidRPr="003D6615">
        <w:rPr>
          <w:rFonts w:ascii="Times New Roman" w:hAnsi="Times New Roman" w:cs="Times"/>
          <w:color w:val="3E3E3E"/>
          <w:szCs w:val="30"/>
        </w:rPr>
        <w:t xml:space="preserve"> Miami, FL</w:t>
      </w:r>
    </w:p>
    <w:p w14:paraId="17F0C563" w14:textId="77777777" w:rsidR="003D6615" w:rsidRPr="009666DD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i/>
          <w:iCs/>
          <w:color w:val="3E3E3E"/>
          <w:szCs w:val="30"/>
        </w:rPr>
        <w:t>Scope Art</w:t>
      </w:r>
      <w:r w:rsidRPr="003A2E02">
        <w:rPr>
          <w:rFonts w:ascii="Times New Roman" w:hAnsi="Times New Roman" w:cs="Times"/>
          <w:i/>
          <w:iCs/>
          <w:color w:val="3E3E3E"/>
          <w:szCs w:val="30"/>
        </w:rPr>
        <w:t xml:space="preserve"> Fair</w:t>
      </w:r>
      <w:r w:rsidRPr="009666DD">
        <w:rPr>
          <w:rFonts w:ascii="Times New Roman" w:hAnsi="Times New Roman" w:cs="Times"/>
          <w:color w:val="3E3E3E"/>
          <w:szCs w:val="30"/>
        </w:rPr>
        <w:t>, courtesy of Curator’s Office, Miami, FL</w:t>
      </w:r>
    </w:p>
    <w:p w14:paraId="7C2BE1D1" w14:textId="77777777" w:rsid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color w:val="3E3E3E"/>
          <w:szCs w:val="30"/>
        </w:rPr>
      </w:pPr>
    </w:p>
    <w:p w14:paraId="25706565" w14:textId="77777777" w:rsid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color w:val="3E3E3E"/>
          <w:szCs w:val="30"/>
        </w:rPr>
      </w:pPr>
    </w:p>
    <w:p w14:paraId="63EE9254" w14:textId="44F80E58" w:rsid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color w:val="3E3E3E"/>
          <w:szCs w:val="30"/>
        </w:rPr>
      </w:pPr>
      <w:r>
        <w:rPr>
          <w:rFonts w:ascii="Times New Roman" w:hAnsi="Times New Roman" w:cs="Times"/>
          <w:b/>
          <w:color w:val="3E3E3E"/>
          <w:szCs w:val="30"/>
        </w:rPr>
        <w:t>RESIDENCIES</w:t>
      </w:r>
    </w:p>
    <w:p w14:paraId="06079927" w14:textId="77777777" w:rsid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color w:val="3E3E3E"/>
          <w:szCs w:val="30"/>
        </w:rPr>
      </w:pPr>
    </w:p>
    <w:p w14:paraId="6C8B1DF2" w14:textId="585F1B82" w:rsidR="003D6615" w:rsidRP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color w:val="3E3E3E"/>
          <w:szCs w:val="30"/>
        </w:rPr>
        <w:t>2015</w:t>
      </w:r>
    </w:p>
    <w:p w14:paraId="3008B045" w14:textId="04C8D547" w:rsidR="003D6615" w:rsidRP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color w:val="3E3E3E"/>
          <w:szCs w:val="30"/>
        </w:rPr>
        <w:t>Art Quarter Budapest, Budapest Hungary</w:t>
      </w:r>
    </w:p>
    <w:p w14:paraId="624244D8" w14:textId="77777777" w:rsid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color w:val="3E3E3E"/>
          <w:szCs w:val="30"/>
        </w:rPr>
      </w:pPr>
    </w:p>
    <w:p w14:paraId="630498BF" w14:textId="77777777" w:rsidR="003D6615" w:rsidRPr="009666DD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2010</w:t>
      </w:r>
    </w:p>
    <w:p w14:paraId="4264B233" w14:textId="355CF6FB" w:rsidR="003D6615" w:rsidRPr="009666DD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Rancho Linda Vista Artist Community, Oracle, AZ</w:t>
      </w:r>
    </w:p>
    <w:p w14:paraId="2C152E10" w14:textId="77777777" w:rsid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4394E5FE" w14:textId="77777777" w:rsidR="003D6615" w:rsidRPr="009666DD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2009</w:t>
      </w:r>
    </w:p>
    <w:p w14:paraId="4248145E" w14:textId="5280E1A2" w:rsid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Rancho Linda Vista Artist Community, Oracle, AZ</w:t>
      </w:r>
    </w:p>
    <w:p w14:paraId="5DA80700" w14:textId="77777777" w:rsid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7CFFEC75" w14:textId="011F3B45" w:rsid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>
        <w:rPr>
          <w:rFonts w:ascii="Times New Roman" w:hAnsi="Times New Roman" w:cs="Times"/>
          <w:color w:val="3E3E3E"/>
          <w:szCs w:val="30"/>
        </w:rPr>
        <w:t>2006</w:t>
      </w:r>
    </w:p>
    <w:p w14:paraId="737F9188" w14:textId="4A7BC55D" w:rsidR="003D6615" w:rsidRP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Virginia Center for the Creative Arts, Amherst, VA</w:t>
      </w:r>
    </w:p>
    <w:p w14:paraId="7FFEF188" w14:textId="77777777" w:rsid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color w:val="3E3E3E"/>
          <w:szCs w:val="30"/>
        </w:rPr>
      </w:pPr>
    </w:p>
    <w:p w14:paraId="52709B06" w14:textId="77777777" w:rsid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color w:val="3E3E3E"/>
          <w:szCs w:val="30"/>
        </w:rPr>
      </w:pPr>
    </w:p>
    <w:p w14:paraId="7B4B25A6" w14:textId="0E60F940" w:rsid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color w:val="3E3E3E"/>
          <w:szCs w:val="30"/>
        </w:rPr>
      </w:pPr>
      <w:r>
        <w:rPr>
          <w:rFonts w:ascii="Times New Roman" w:hAnsi="Times New Roman" w:cs="Times"/>
          <w:b/>
          <w:color w:val="3E3E3E"/>
          <w:szCs w:val="30"/>
        </w:rPr>
        <w:t>AWARDS AND HONORS</w:t>
      </w:r>
    </w:p>
    <w:p w14:paraId="26E73174" w14:textId="77777777" w:rsid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color w:val="3E3E3E"/>
          <w:szCs w:val="30"/>
        </w:rPr>
      </w:pPr>
    </w:p>
    <w:p w14:paraId="094F53E2" w14:textId="33A99A57" w:rsidR="003D6615" w:rsidRP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color w:val="3E3E3E"/>
          <w:szCs w:val="30"/>
        </w:rPr>
        <w:t>2015</w:t>
      </w:r>
    </w:p>
    <w:p w14:paraId="4351C970" w14:textId="3FED7F5F" w:rsidR="003D6615" w:rsidRPr="003D6615" w:rsidRDefault="003D6615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>
        <w:rPr>
          <w:rFonts w:ascii="Times New Roman" w:hAnsi="Times New Roman" w:cs="Times"/>
          <w:color w:val="3E3E3E"/>
          <w:szCs w:val="30"/>
        </w:rPr>
        <w:t>Third Place</w:t>
      </w:r>
      <w:r w:rsidRPr="003D6615">
        <w:rPr>
          <w:rFonts w:ascii="Times New Roman" w:hAnsi="Times New Roman" w:cs="Times"/>
          <w:color w:val="3E3E3E"/>
          <w:szCs w:val="30"/>
        </w:rPr>
        <w:t xml:space="preserve"> </w:t>
      </w:r>
      <w:r>
        <w:rPr>
          <w:rFonts w:ascii="Times New Roman" w:hAnsi="Times New Roman" w:cs="Times"/>
          <w:color w:val="3E3E3E"/>
          <w:szCs w:val="30"/>
        </w:rPr>
        <w:t xml:space="preserve">Winner </w:t>
      </w:r>
      <w:r w:rsidRPr="003D6615">
        <w:rPr>
          <w:rFonts w:ascii="Times New Roman" w:hAnsi="Times New Roman" w:cs="Times"/>
          <w:color w:val="3E3E3E"/>
          <w:szCs w:val="30"/>
        </w:rPr>
        <w:t>– Trawick Prize, Bethesda MD</w:t>
      </w:r>
    </w:p>
    <w:p w14:paraId="635DB5EB" w14:textId="77777777" w:rsid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3D6615">
        <w:rPr>
          <w:rFonts w:ascii="Times New Roman" w:hAnsi="Times New Roman" w:cs="Times"/>
          <w:color w:val="3E3E3E"/>
          <w:szCs w:val="30"/>
        </w:rPr>
        <w:t>Finalist – 10</w:t>
      </w:r>
      <w:r w:rsidRPr="003D6615">
        <w:rPr>
          <w:rFonts w:ascii="Times New Roman" w:hAnsi="Times New Roman" w:cs="Times"/>
          <w:color w:val="3E3E3E"/>
          <w:szCs w:val="30"/>
          <w:vertAlign w:val="superscript"/>
        </w:rPr>
        <w:t>th</w:t>
      </w:r>
      <w:r w:rsidRPr="003D6615">
        <w:rPr>
          <w:rFonts w:ascii="Times New Roman" w:hAnsi="Times New Roman" w:cs="Times"/>
          <w:color w:val="3E3E3E"/>
          <w:szCs w:val="30"/>
        </w:rPr>
        <w:t xml:space="preserve"> Semiannual Dave Brown Projects Competition</w:t>
      </w:r>
    </w:p>
    <w:p w14:paraId="6C410689" w14:textId="77777777" w:rsidR="003D6615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394E9E34" w14:textId="77777777" w:rsidR="003D6615" w:rsidRPr="009666DD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2006</w:t>
      </w:r>
    </w:p>
    <w:p w14:paraId="1818033D" w14:textId="77777777" w:rsidR="003D6615" w:rsidRPr="009666DD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Sondheim Prize Finalist, Baltimore Office of Promotion and the Arts, Baltimore, MD </w:t>
      </w:r>
    </w:p>
    <w:p w14:paraId="6E57CC89" w14:textId="77777777" w:rsidR="003D6615" w:rsidRPr="009666DD" w:rsidRDefault="003D6615" w:rsidP="003D6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1323A357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ADADAD"/>
          <w:szCs w:val="30"/>
        </w:rPr>
      </w:pPr>
    </w:p>
    <w:p w14:paraId="593E0444" w14:textId="15A4ABA2" w:rsid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bCs/>
          <w:color w:val="3E3E3E"/>
          <w:szCs w:val="30"/>
        </w:rPr>
      </w:pPr>
      <w:r w:rsidRPr="009666DD">
        <w:rPr>
          <w:rFonts w:ascii="Times New Roman" w:hAnsi="Times New Roman" w:cs="Times"/>
          <w:b/>
          <w:bCs/>
          <w:color w:val="3E3E3E"/>
          <w:szCs w:val="30"/>
        </w:rPr>
        <w:t>PUBLICATIONS</w:t>
      </w:r>
    </w:p>
    <w:p w14:paraId="3FF81876" w14:textId="77777777" w:rsid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2BCF3AA3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2008</w:t>
      </w:r>
    </w:p>
    <w:p w14:paraId="48095BE7" w14:textId="77777777" w:rsidR="009666DD" w:rsidRP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  <w:r w:rsidRPr="009666DD">
        <w:rPr>
          <w:rFonts w:ascii="Times New Roman" w:hAnsi="Times New Roman" w:cs="Times"/>
          <w:color w:val="3E3E3E"/>
          <w:szCs w:val="30"/>
        </w:rPr>
        <w:t>New American Painting Issue 75 (Mid-Atlantic Competition)</w:t>
      </w:r>
    </w:p>
    <w:p w14:paraId="2A177AD8" w14:textId="77777777" w:rsidR="009666DD" w:rsidRDefault="009666DD" w:rsidP="00966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3E3E3E"/>
          <w:szCs w:val="30"/>
        </w:rPr>
      </w:pPr>
    </w:p>
    <w:p w14:paraId="4B69EADE" w14:textId="40C01BDE" w:rsidR="00806C2F" w:rsidRPr="009666DD" w:rsidRDefault="005C1C38" w:rsidP="009666DD">
      <w:pPr>
        <w:spacing w:after="0"/>
        <w:rPr>
          <w:rFonts w:ascii="Times New Roman" w:hAnsi="Times New Roman"/>
        </w:rPr>
      </w:pPr>
    </w:p>
    <w:sectPr w:rsidR="00806C2F" w:rsidRPr="009666DD" w:rsidSect="00806C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DD"/>
    <w:rsid w:val="00150DDE"/>
    <w:rsid w:val="001F1A91"/>
    <w:rsid w:val="00267E35"/>
    <w:rsid w:val="003A2E02"/>
    <w:rsid w:val="003D6615"/>
    <w:rsid w:val="00414774"/>
    <w:rsid w:val="005C1C38"/>
    <w:rsid w:val="00710FF2"/>
    <w:rsid w:val="00911BA3"/>
    <w:rsid w:val="009666DD"/>
    <w:rsid w:val="00A7754D"/>
    <w:rsid w:val="00D61356"/>
    <w:rsid w:val="00F701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1FD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jason-hughes.net" TargetMode="External"/><Relationship Id="rId5" Type="http://schemas.openxmlformats.org/officeDocument/2006/relationships/hyperlink" Target="mailto:contact@jason-hughes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2770</Characters>
  <Application>Microsoft Macintosh Word</Application>
  <DocSecurity>0</DocSecurity>
  <Lines>23</Lines>
  <Paragraphs>6</Paragraphs>
  <ScaleCrop>false</ScaleCrop>
  <Company>Work in Progress Productions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cp:lastPrinted>2015-01-05T23:44:00Z</cp:lastPrinted>
  <dcterms:created xsi:type="dcterms:W3CDTF">2015-10-11T09:37:00Z</dcterms:created>
  <dcterms:modified xsi:type="dcterms:W3CDTF">2015-10-13T08:55:00Z</dcterms:modified>
</cp:coreProperties>
</file>