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85C5C" w14:textId="498659DC" w:rsidR="0019268C" w:rsidRPr="00886248" w:rsidRDefault="0019268C" w:rsidP="003C459A">
      <w:pPr>
        <w:spacing w:line="214" w:lineRule="auto"/>
        <w:ind w:right="-180"/>
        <w:jc w:val="both"/>
        <w:rPr>
          <w:sz w:val="22"/>
        </w:rPr>
      </w:pPr>
      <w:r w:rsidRPr="00886248">
        <w:rPr>
          <w:b/>
          <w:sz w:val="28"/>
        </w:rPr>
        <w:t>Barbara Epstein Gruber</w:t>
      </w:r>
      <w:r>
        <w:rPr>
          <w:sz w:val="24"/>
        </w:rPr>
        <w:t xml:space="preserve">     </w:t>
      </w:r>
      <w:r>
        <w:rPr>
          <w:spacing w:val="-4"/>
          <w:sz w:val="22"/>
        </w:rPr>
        <w:t>410-302-2353</w:t>
      </w:r>
      <w:r>
        <w:rPr>
          <w:spacing w:val="-4"/>
          <w:sz w:val="22"/>
        </w:rPr>
        <w:tab/>
      </w:r>
      <w:r w:rsidRPr="00886248">
        <w:rPr>
          <w:sz w:val="22"/>
        </w:rPr>
        <w:t xml:space="preserve">     </w:t>
      </w:r>
      <w:r w:rsidR="007F02F8">
        <w:rPr>
          <w:sz w:val="22"/>
        </w:rPr>
        <w:t xml:space="preserve"> </w:t>
      </w:r>
      <w:r w:rsidRPr="00886248">
        <w:rPr>
          <w:sz w:val="22"/>
        </w:rPr>
        <w:t>www.</w:t>
      </w:r>
      <w:r w:rsidR="007F02F8">
        <w:rPr>
          <w:sz w:val="22"/>
        </w:rPr>
        <w:t>barbaraepsteingruber.wordpress</w:t>
      </w:r>
      <w:r w:rsidRPr="00886248">
        <w:rPr>
          <w:sz w:val="22"/>
        </w:rPr>
        <w:t>.com</w:t>
      </w:r>
    </w:p>
    <w:p w14:paraId="74EBF3FC" w14:textId="77777777" w:rsidR="003C459A" w:rsidRDefault="003C459A" w:rsidP="003C459A">
      <w:pPr>
        <w:spacing w:line="214" w:lineRule="auto"/>
        <w:jc w:val="both"/>
        <w:rPr>
          <w:sz w:val="22"/>
        </w:rPr>
      </w:pPr>
      <w:r w:rsidRPr="00886248">
        <w:rPr>
          <w:sz w:val="22"/>
        </w:rPr>
        <w:t>Born 1958, Baltimore, MD</w:t>
      </w:r>
      <w:r w:rsidRPr="00886248">
        <w:rPr>
          <w:sz w:val="22"/>
        </w:rPr>
        <w:tab/>
      </w:r>
      <w:r w:rsidRPr="00886248">
        <w:rPr>
          <w:sz w:val="22"/>
        </w:rPr>
        <w:tab/>
      </w:r>
      <w:r w:rsidRPr="00886248">
        <w:rPr>
          <w:sz w:val="22"/>
        </w:rPr>
        <w:tab/>
      </w:r>
      <w:r w:rsidRPr="00886248">
        <w:rPr>
          <w:sz w:val="22"/>
        </w:rPr>
        <w:tab/>
        <w:t xml:space="preserve">      </w:t>
      </w:r>
      <w:r w:rsidR="009D08B4">
        <w:rPr>
          <w:sz w:val="22"/>
        </w:rPr>
        <w:tab/>
      </w:r>
      <w:r w:rsidRPr="00886248">
        <w:rPr>
          <w:sz w:val="22"/>
        </w:rPr>
        <w:t xml:space="preserve">email; </w:t>
      </w:r>
      <w:hyperlink r:id="rId6" w:history="1">
        <w:r w:rsidR="009D08B4" w:rsidRPr="003D4696">
          <w:rPr>
            <w:rStyle w:val="Hyperlink"/>
            <w:sz w:val="22"/>
          </w:rPr>
          <w:t>barbaraepsteingruber@gmail.com</w:t>
        </w:r>
      </w:hyperlink>
    </w:p>
    <w:p w14:paraId="50CD7B02" w14:textId="423233B9" w:rsidR="007F02F8" w:rsidRPr="00886248" w:rsidRDefault="007F02F8" w:rsidP="008C2803">
      <w:pPr>
        <w:spacing w:line="214" w:lineRule="auto"/>
        <w:ind w:right="-180"/>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bookmarkStart w:id="0" w:name="_GoBack"/>
      <w:bookmarkEnd w:id="0"/>
      <w:r w:rsidRPr="00886248">
        <w:rPr>
          <w:sz w:val="22"/>
        </w:rPr>
        <w:t>www.americanpaintingsonline.com</w:t>
      </w:r>
    </w:p>
    <w:p w14:paraId="504F6F6D" w14:textId="77777777" w:rsidR="008C2803" w:rsidRDefault="008C2803" w:rsidP="003C459A">
      <w:pPr>
        <w:spacing w:line="214" w:lineRule="auto"/>
        <w:jc w:val="both"/>
        <w:rPr>
          <w:sz w:val="22"/>
        </w:rPr>
      </w:pPr>
    </w:p>
    <w:p w14:paraId="127295D9" w14:textId="77777777" w:rsidR="003C459A" w:rsidRPr="00886248" w:rsidRDefault="003C459A" w:rsidP="003C459A">
      <w:pPr>
        <w:spacing w:line="214" w:lineRule="auto"/>
        <w:jc w:val="both"/>
        <w:rPr>
          <w:sz w:val="22"/>
        </w:rPr>
      </w:pPr>
    </w:p>
    <w:p w14:paraId="50EB52DD" w14:textId="77777777" w:rsidR="003C459A" w:rsidRPr="00886248" w:rsidRDefault="003C459A" w:rsidP="003C459A">
      <w:pPr>
        <w:spacing w:line="214" w:lineRule="auto"/>
        <w:jc w:val="both"/>
        <w:rPr>
          <w:sz w:val="6"/>
        </w:rPr>
      </w:pPr>
      <w:r w:rsidRPr="00886248">
        <w:rPr>
          <w:sz w:val="6"/>
        </w:rPr>
        <w:tab/>
      </w:r>
    </w:p>
    <w:p w14:paraId="6ED6C87E" w14:textId="77777777" w:rsidR="003C459A" w:rsidRPr="00FB69F4" w:rsidRDefault="003C459A" w:rsidP="003C459A">
      <w:pPr>
        <w:spacing w:line="228" w:lineRule="auto"/>
        <w:rPr>
          <w:i/>
          <w:iCs/>
          <w:sz w:val="22"/>
        </w:rPr>
      </w:pPr>
      <w:r w:rsidRPr="00886248">
        <w:rPr>
          <w:i/>
          <w:iCs/>
          <w:spacing w:val="-4"/>
          <w:sz w:val="22"/>
        </w:rPr>
        <w:t>My paintings and drawings are about light, color, air, touch and the experience of painting. They are painted directly from life, and they are about looking, about the particular vibration that occurs when one specific color is placed next to another. At their best, they speak to the abstract nature of vision, the way our eyes see in pieces of color and shape</w:t>
      </w:r>
      <w:r w:rsidRPr="00886248">
        <w:rPr>
          <w:i/>
          <w:iCs/>
          <w:sz w:val="22"/>
        </w:rPr>
        <w:t>.</w:t>
      </w:r>
    </w:p>
    <w:p w14:paraId="40D66C4E" w14:textId="77777777" w:rsidR="003C459A" w:rsidRDefault="003C459A" w:rsidP="003C459A">
      <w:pPr>
        <w:spacing w:line="214" w:lineRule="auto"/>
        <w:rPr>
          <w:sz w:val="8"/>
        </w:rPr>
      </w:pPr>
    </w:p>
    <w:p w14:paraId="7D05C0C7" w14:textId="77777777" w:rsidR="003C459A" w:rsidRPr="00886248" w:rsidRDefault="003C459A" w:rsidP="003C459A">
      <w:pPr>
        <w:tabs>
          <w:tab w:val="left" w:pos="2260"/>
        </w:tabs>
        <w:spacing w:line="214" w:lineRule="auto"/>
        <w:rPr>
          <w:i/>
          <w:iCs/>
          <w:sz w:val="16"/>
        </w:rPr>
      </w:pPr>
      <w:r>
        <w:rPr>
          <w:i/>
          <w:iCs/>
          <w:sz w:val="16"/>
        </w:rPr>
        <w:tab/>
      </w:r>
    </w:p>
    <w:p w14:paraId="60C18754" w14:textId="77777777" w:rsidR="003C459A" w:rsidRPr="00886248" w:rsidRDefault="003C459A" w:rsidP="003C459A">
      <w:pPr>
        <w:spacing w:line="214" w:lineRule="auto"/>
        <w:rPr>
          <w:sz w:val="8"/>
        </w:rPr>
      </w:pPr>
    </w:p>
    <w:p w14:paraId="7B71973A" w14:textId="77777777" w:rsidR="00BC3575" w:rsidRPr="003A14E0" w:rsidRDefault="003C459A" w:rsidP="003A14E0">
      <w:pPr>
        <w:tabs>
          <w:tab w:val="left" w:pos="270"/>
        </w:tabs>
        <w:spacing w:line="221" w:lineRule="auto"/>
        <w:ind w:right="-86"/>
        <w:rPr>
          <w:b/>
          <w:sz w:val="22"/>
        </w:rPr>
      </w:pPr>
      <w:r w:rsidRPr="00886248">
        <w:rPr>
          <w:b/>
          <w:sz w:val="22"/>
        </w:rPr>
        <w:t xml:space="preserve">SELECTED JURIED &amp; INVITATIONAL EXHIBITIONS: </w:t>
      </w:r>
    </w:p>
    <w:p w14:paraId="4FC3739F" w14:textId="77777777" w:rsidR="00BC3575" w:rsidRDefault="00BC3575" w:rsidP="003C459A">
      <w:pPr>
        <w:rPr>
          <w:sz w:val="22"/>
        </w:rPr>
      </w:pPr>
    </w:p>
    <w:p w14:paraId="183775CD" w14:textId="77777777" w:rsidR="00DB16D6" w:rsidRDefault="00DB16D6" w:rsidP="002F54C8">
      <w:pPr>
        <w:rPr>
          <w:sz w:val="22"/>
        </w:rPr>
      </w:pPr>
      <w:r>
        <w:rPr>
          <w:sz w:val="22"/>
        </w:rPr>
        <w:t>2015</w:t>
      </w:r>
      <w:r>
        <w:rPr>
          <w:sz w:val="22"/>
        </w:rPr>
        <w:tab/>
      </w:r>
      <w:r>
        <w:rPr>
          <w:sz w:val="22"/>
        </w:rPr>
        <w:tab/>
      </w:r>
      <w:proofErr w:type="spellStart"/>
      <w:r>
        <w:rPr>
          <w:sz w:val="22"/>
        </w:rPr>
        <w:t>Madonnari</w:t>
      </w:r>
      <w:proofErr w:type="spellEnd"/>
      <w:r>
        <w:rPr>
          <w:sz w:val="22"/>
        </w:rPr>
        <w:t xml:space="preserve"> Arts Festival, Baltimore</w:t>
      </w:r>
    </w:p>
    <w:p w14:paraId="22AF078D" w14:textId="77777777" w:rsidR="00DB16D6" w:rsidRDefault="00DB16D6" w:rsidP="002F54C8">
      <w:pPr>
        <w:rPr>
          <w:sz w:val="22"/>
        </w:rPr>
      </w:pPr>
    </w:p>
    <w:p w14:paraId="2FC16A0A" w14:textId="77777777" w:rsidR="00C7392C" w:rsidRDefault="00C7392C" w:rsidP="002F54C8">
      <w:pPr>
        <w:rPr>
          <w:sz w:val="22"/>
        </w:rPr>
      </w:pPr>
      <w:r>
        <w:rPr>
          <w:sz w:val="22"/>
        </w:rPr>
        <w:t>201</w:t>
      </w:r>
      <w:r w:rsidR="008C2803">
        <w:rPr>
          <w:sz w:val="22"/>
        </w:rPr>
        <w:t>5</w:t>
      </w:r>
      <w:r>
        <w:rPr>
          <w:sz w:val="22"/>
        </w:rPr>
        <w:tab/>
      </w:r>
      <w:r>
        <w:rPr>
          <w:sz w:val="22"/>
        </w:rPr>
        <w:tab/>
      </w:r>
      <w:r>
        <w:rPr>
          <w:i/>
          <w:sz w:val="22"/>
        </w:rPr>
        <w:t xml:space="preserve">Barbara </w:t>
      </w:r>
      <w:proofErr w:type="spellStart"/>
      <w:r>
        <w:rPr>
          <w:i/>
          <w:sz w:val="22"/>
        </w:rPr>
        <w:t>Gruber</w:t>
      </w:r>
      <w:proofErr w:type="gramStart"/>
      <w:r>
        <w:rPr>
          <w:i/>
          <w:sz w:val="22"/>
        </w:rPr>
        <w:t>:</w:t>
      </w:r>
      <w:r w:rsidR="00DB16D6">
        <w:rPr>
          <w:i/>
          <w:sz w:val="22"/>
        </w:rPr>
        <w:t>What</w:t>
      </w:r>
      <w:proofErr w:type="spellEnd"/>
      <w:proofErr w:type="gramEnd"/>
      <w:r w:rsidR="00DB16D6">
        <w:rPr>
          <w:i/>
          <w:sz w:val="22"/>
        </w:rPr>
        <w:t xml:space="preserve"> I Did on my Summer Vacation</w:t>
      </w:r>
      <w:r>
        <w:rPr>
          <w:i/>
          <w:sz w:val="22"/>
        </w:rPr>
        <w:t xml:space="preserve">, </w:t>
      </w:r>
      <w:r w:rsidR="00DB16D6">
        <w:rPr>
          <w:sz w:val="22"/>
        </w:rPr>
        <w:t xml:space="preserve">Captain Larry’s, </w:t>
      </w:r>
      <w:r w:rsidR="00DB16D6">
        <w:rPr>
          <w:sz w:val="22"/>
        </w:rPr>
        <w:tab/>
        <w:t>Baltimore, MD</w:t>
      </w:r>
    </w:p>
    <w:p w14:paraId="2A0DD5DB" w14:textId="77777777" w:rsidR="00DB16D6" w:rsidRDefault="00DB16D6" w:rsidP="002F54C8">
      <w:pPr>
        <w:rPr>
          <w:sz w:val="22"/>
        </w:rPr>
      </w:pPr>
    </w:p>
    <w:p w14:paraId="6FD1EC53" w14:textId="77777777" w:rsidR="002F54C8" w:rsidRDefault="002F54C8" w:rsidP="002F54C8">
      <w:pPr>
        <w:rPr>
          <w:sz w:val="22"/>
        </w:rPr>
      </w:pPr>
      <w:r>
        <w:rPr>
          <w:sz w:val="22"/>
        </w:rPr>
        <w:t>2014</w:t>
      </w:r>
      <w:r>
        <w:rPr>
          <w:sz w:val="22"/>
        </w:rPr>
        <w:tab/>
      </w:r>
      <w:r>
        <w:rPr>
          <w:sz w:val="22"/>
        </w:rPr>
        <w:tab/>
      </w:r>
      <w:r w:rsidR="00A574D7">
        <w:rPr>
          <w:i/>
          <w:sz w:val="22"/>
        </w:rPr>
        <w:t>Barbara Gruber: Travels,</w:t>
      </w:r>
      <w:r w:rsidR="00A574D7">
        <w:rPr>
          <w:sz w:val="22"/>
        </w:rPr>
        <w:t xml:space="preserve"> </w:t>
      </w:r>
      <w:r>
        <w:rPr>
          <w:sz w:val="22"/>
        </w:rPr>
        <w:t xml:space="preserve">Phoenix Gallery, </w:t>
      </w:r>
      <w:proofErr w:type="gramStart"/>
      <w:r>
        <w:rPr>
          <w:sz w:val="22"/>
        </w:rPr>
        <w:t>Monkton</w:t>
      </w:r>
      <w:proofErr w:type="gramEnd"/>
      <w:r>
        <w:rPr>
          <w:sz w:val="22"/>
        </w:rPr>
        <w:t>, MD</w:t>
      </w:r>
    </w:p>
    <w:p w14:paraId="63642E14" w14:textId="77777777" w:rsidR="00A4535A" w:rsidRDefault="00A4535A" w:rsidP="002F54C8">
      <w:pPr>
        <w:rPr>
          <w:sz w:val="22"/>
        </w:rPr>
      </w:pPr>
    </w:p>
    <w:p w14:paraId="15488DE9" w14:textId="77777777" w:rsidR="00A4535A" w:rsidRDefault="00A4535A" w:rsidP="002F54C8">
      <w:pPr>
        <w:rPr>
          <w:sz w:val="22"/>
        </w:rPr>
      </w:pPr>
      <w:r>
        <w:rPr>
          <w:sz w:val="22"/>
        </w:rPr>
        <w:t>2014</w:t>
      </w:r>
      <w:r>
        <w:rPr>
          <w:sz w:val="22"/>
        </w:rPr>
        <w:tab/>
      </w:r>
      <w:r>
        <w:rPr>
          <w:sz w:val="22"/>
        </w:rPr>
        <w:tab/>
      </w:r>
      <w:r>
        <w:rPr>
          <w:i/>
          <w:sz w:val="22"/>
        </w:rPr>
        <w:t>Annual Drawing Show,</w:t>
      </w:r>
      <w:r>
        <w:rPr>
          <w:sz w:val="22"/>
        </w:rPr>
        <w:t xml:space="preserve"> Yellow Barn, Glen Echo, MD</w:t>
      </w:r>
    </w:p>
    <w:p w14:paraId="1B78D28D" w14:textId="77777777" w:rsidR="002E4D9C" w:rsidRDefault="002E4D9C" w:rsidP="00503B74">
      <w:pPr>
        <w:rPr>
          <w:sz w:val="22"/>
        </w:rPr>
      </w:pPr>
    </w:p>
    <w:p w14:paraId="053239D4" w14:textId="77777777" w:rsidR="002E4D9C" w:rsidRDefault="002E4D9C" w:rsidP="002E4D9C">
      <w:pPr>
        <w:rPr>
          <w:sz w:val="22"/>
        </w:rPr>
      </w:pPr>
      <w:r>
        <w:rPr>
          <w:sz w:val="22"/>
        </w:rPr>
        <w:t>2014</w:t>
      </w:r>
      <w:r>
        <w:rPr>
          <w:sz w:val="22"/>
        </w:rPr>
        <w:tab/>
      </w:r>
      <w:r>
        <w:rPr>
          <w:sz w:val="22"/>
        </w:rPr>
        <w:tab/>
      </w:r>
      <w:r w:rsidRPr="002E4D9C">
        <w:rPr>
          <w:i/>
          <w:sz w:val="22"/>
        </w:rPr>
        <w:t xml:space="preserve">NY vs. Baltimore, </w:t>
      </w:r>
      <w:r>
        <w:rPr>
          <w:sz w:val="22"/>
        </w:rPr>
        <w:t>Gallery 788, Baltimore, MD</w:t>
      </w:r>
    </w:p>
    <w:p w14:paraId="72E11BE1" w14:textId="77777777" w:rsidR="002E4D9C" w:rsidRDefault="002E4D9C" w:rsidP="00503B74">
      <w:pPr>
        <w:rPr>
          <w:sz w:val="22"/>
        </w:rPr>
      </w:pPr>
    </w:p>
    <w:p w14:paraId="40F78AD6" w14:textId="77777777" w:rsidR="002F54C8" w:rsidRDefault="002E4D9C" w:rsidP="00503B74">
      <w:pPr>
        <w:rPr>
          <w:sz w:val="22"/>
        </w:rPr>
      </w:pPr>
      <w:r>
        <w:rPr>
          <w:sz w:val="22"/>
        </w:rPr>
        <w:t>2014</w:t>
      </w:r>
      <w:r>
        <w:rPr>
          <w:sz w:val="22"/>
        </w:rPr>
        <w:tab/>
      </w:r>
      <w:r>
        <w:rPr>
          <w:sz w:val="22"/>
        </w:rPr>
        <w:tab/>
      </w:r>
      <w:r w:rsidRPr="002E4D9C">
        <w:rPr>
          <w:i/>
          <w:sz w:val="22"/>
        </w:rPr>
        <w:t>Venus Rising</w:t>
      </w:r>
      <w:r>
        <w:rPr>
          <w:sz w:val="22"/>
        </w:rPr>
        <w:t>, Gallery 788, Baltimore, MD</w:t>
      </w:r>
    </w:p>
    <w:p w14:paraId="73961692" w14:textId="77777777" w:rsidR="002E4D9C" w:rsidRDefault="002E4D9C" w:rsidP="00503B74">
      <w:pPr>
        <w:rPr>
          <w:sz w:val="22"/>
        </w:rPr>
      </w:pPr>
    </w:p>
    <w:p w14:paraId="5FECCF48" w14:textId="77777777" w:rsidR="002E4D9C" w:rsidRDefault="002E4D9C" w:rsidP="002E4D9C">
      <w:pPr>
        <w:rPr>
          <w:sz w:val="22"/>
        </w:rPr>
      </w:pPr>
      <w:r>
        <w:rPr>
          <w:sz w:val="22"/>
        </w:rPr>
        <w:t>2014</w:t>
      </w:r>
      <w:r>
        <w:rPr>
          <w:sz w:val="22"/>
        </w:rPr>
        <w:tab/>
      </w:r>
      <w:r>
        <w:rPr>
          <w:sz w:val="22"/>
        </w:rPr>
        <w:tab/>
      </w:r>
      <w:r>
        <w:rPr>
          <w:i/>
          <w:sz w:val="22"/>
        </w:rPr>
        <w:t>All Griffin</w:t>
      </w:r>
      <w:r w:rsidRPr="002E4D9C">
        <w:rPr>
          <w:i/>
          <w:sz w:val="22"/>
        </w:rPr>
        <w:t xml:space="preserve">, </w:t>
      </w:r>
      <w:r>
        <w:rPr>
          <w:sz w:val="22"/>
        </w:rPr>
        <w:t>Griffin Art Center, Frederick, MD</w:t>
      </w:r>
    </w:p>
    <w:p w14:paraId="1AD8DAE5" w14:textId="77777777" w:rsidR="002E4D9C" w:rsidRDefault="002E4D9C" w:rsidP="00503B74">
      <w:pPr>
        <w:rPr>
          <w:sz w:val="22"/>
        </w:rPr>
      </w:pPr>
    </w:p>
    <w:p w14:paraId="0C523F96" w14:textId="77777777" w:rsidR="002F54C8" w:rsidRDefault="002F54C8" w:rsidP="00395513">
      <w:pPr>
        <w:rPr>
          <w:sz w:val="22"/>
        </w:rPr>
      </w:pPr>
      <w:r>
        <w:rPr>
          <w:sz w:val="22"/>
        </w:rPr>
        <w:t>2013</w:t>
      </w:r>
      <w:r>
        <w:rPr>
          <w:sz w:val="22"/>
        </w:rPr>
        <w:tab/>
      </w:r>
      <w:r>
        <w:rPr>
          <w:sz w:val="22"/>
        </w:rPr>
        <w:tab/>
      </w:r>
      <w:r>
        <w:rPr>
          <w:i/>
          <w:sz w:val="22"/>
        </w:rPr>
        <w:t>Faculty Show, Maryland Institute College of Art</w:t>
      </w:r>
      <w:r w:rsidR="00395513">
        <w:rPr>
          <w:sz w:val="22"/>
        </w:rPr>
        <w:t xml:space="preserve">, </w:t>
      </w:r>
      <w:r>
        <w:rPr>
          <w:sz w:val="22"/>
        </w:rPr>
        <w:t>Baltimore, MD</w:t>
      </w:r>
    </w:p>
    <w:p w14:paraId="4A5E2067" w14:textId="77777777" w:rsidR="002F54C8" w:rsidRDefault="002F54C8" w:rsidP="002F54C8">
      <w:pPr>
        <w:ind w:left="720" w:firstLine="720"/>
        <w:rPr>
          <w:sz w:val="22"/>
        </w:rPr>
      </w:pPr>
    </w:p>
    <w:p w14:paraId="180DF121" w14:textId="77777777" w:rsidR="00503B74" w:rsidRDefault="00503B74" w:rsidP="00503B74">
      <w:pPr>
        <w:rPr>
          <w:sz w:val="22"/>
        </w:rPr>
      </w:pPr>
      <w:r>
        <w:rPr>
          <w:sz w:val="22"/>
        </w:rPr>
        <w:t>2012-2013</w:t>
      </w:r>
      <w:r>
        <w:rPr>
          <w:sz w:val="22"/>
        </w:rPr>
        <w:tab/>
      </w:r>
      <w:r>
        <w:rPr>
          <w:i/>
          <w:sz w:val="22"/>
        </w:rPr>
        <w:t>An Evening With the Arts</w:t>
      </w:r>
      <w:r w:rsidR="00A574D7">
        <w:rPr>
          <w:sz w:val="22"/>
        </w:rPr>
        <w:t xml:space="preserve">, </w:t>
      </w:r>
      <w:r>
        <w:rPr>
          <w:sz w:val="22"/>
        </w:rPr>
        <w:t>Invitational Fundraiser, Yellow Barn, Glen Echo, MD</w:t>
      </w:r>
    </w:p>
    <w:p w14:paraId="69E82D11" w14:textId="77777777" w:rsidR="00503B74" w:rsidRDefault="00503B74" w:rsidP="00BC3575">
      <w:pPr>
        <w:rPr>
          <w:sz w:val="22"/>
        </w:rPr>
      </w:pPr>
    </w:p>
    <w:p w14:paraId="0B15DA38" w14:textId="77777777" w:rsidR="00BC3575" w:rsidRDefault="00BC3575" w:rsidP="00A574D7">
      <w:pPr>
        <w:rPr>
          <w:sz w:val="22"/>
        </w:rPr>
      </w:pPr>
      <w:r>
        <w:rPr>
          <w:sz w:val="22"/>
        </w:rPr>
        <w:t>2013</w:t>
      </w:r>
      <w:r>
        <w:rPr>
          <w:sz w:val="22"/>
        </w:rPr>
        <w:tab/>
      </w:r>
      <w:r>
        <w:rPr>
          <w:sz w:val="22"/>
        </w:rPr>
        <w:tab/>
      </w:r>
      <w:r>
        <w:rPr>
          <w:i/>
          <w:sz w:val="22"/>
        </w:rPr>
        <w:t>Barbara Gruber:</w:t>
      </w:r>
      <w:r w:rsidR="00503B74">
        <w:rPr>
          <w:i/>
          <w:sz w:val="22"/>
        </w:rPr>
        <w:t xml:space="preserve"> Long Island</w:t>
      </w:r>
      <w:r>
        <w:rPr>
          <w:i/>
          <w:sz w:val="22"/>
        </w:rPr>
        <w:t xml:space="preserve"> Landscapes</w:t>
      </w:r>
      <w:r w:rsidR="00A574D7">
        <w:rPr>
          <w:sz w:val="22"/>
        </w:rPr>
        <w:t xml:space="preserve">, </w:t>
      </w:r>
      <w:r>
        <w:rPr>
          <w:sz w:val="22"/>
        </w:rPr>
        <w:t>Cold Spring Harbor, NY</w:t>
      </w:r>
    </w:p>
    <w:p w14:paraId="60613F2E" w14:textId="77777777" w:rsidR="00BC3575" w:rsidRDefault="00BC3575" w:rsidP="00BC3575">
      <w:pPr>
        <w:ind w:left="720" w:firstLine="720"/>
        <w:rPr>
          <w:sz w:val="22"/>
        </w:rPr>
      </w:pPr>
    </w:p>
    <w:p w14:paraId="0DC1A154" w14:textId="77777777" w:rsidR="00BC3575" w:rsidRDefault="00BC3575" w:rsidP="00BC3575">
      <w:pPr>
        <w:rPr>
          <w:sz w:val="22"/>
        </w:rPr>
      </w:pPr>
      <w:r>
        <w:rPr>
          <w:sz w:val="22"/>
        </w:rPr>
        <w:t>2013</w:t>
      </w:r>
      <w:r>
        <w:rPr>
          <w:sz w:val="22"/>
        </w:rPr>
        <w:tab/>
      </w:r>
      <w:r>
        <w:rPr>
          <w:sz w:val="22"/>
        </w:rPr>
        <w:tab/>
      </w:r>
      <w:r>
        <w:rPr>
          <w:i/>
          <w:sz w:val="22"/>
        </w:rPr>
        <w:t>Barbara Gruber; New Work</w:t>
      </w:r>
    </w:p>
    <w:p w14:paraId="5856D048" w14:textId="77777777" w:rsidR="00BC3575" w:rsidRDefault="00BC3575" w:rsidP="00BC3575">
      <w:pPr>
        <w:ind w:left="720" w:firstLine="720"/>
        <w:rPr>
          <w:sz w:val="22"/>
        </w:rPr>
      </w:pPr>
      <w:r>
        <w:rPr>
          <w:sz w:val="22"/>
        </w:rPr>
        <w:t xml:space="preserve">Ward Center for the Arts, St. Paul’s School, </w:t>
      </w:r>
      <w:proofErr w:type="spellStart"/>
      <w:r>
        <w:rPr>
          <w:sz w:val="22"/>
        </w:rPr>
        <w:t>Brooklandville</w:t>
      </w:r>
      <w:proofErr w:type="spellEnd"/>
      <w:r>
        <w:rPr>
          <w:sz w:val="22"/>
        </w:rPr>
        <w:t>, MD</w:t>
      </w:r>
    </w:p>
    <w:p w14:paraId="15813FE9" w14:textId="77777777" w:rsidR="00A264CE" w:rsidRDefault="00A264CE" w:rsidP="00BC3575">
      <w:pPr>
        <w:ind w:left="720" w:firstLine="720"/>
        <w:rPr>
          <w:sz w:val="22"/>
        </w:rPr>
      </w:pPr>
    </w:p>
    <w:p w14:paraId="1A7D9AC0" w14:textId="77777777" w:rsidR="00B1206F" w:rsidRDefault="00B1206F" w:rsidP="00B1206F">
      <w:pPr>
        <w:rPr>
          <w:sz w:val="22"/>
        </w:rPr>
      </w:pPr>
      <w:r>
        <w:rPr>
          <w:sz w:val="22"/>
        </w:rPr>
        <w:t>2013</w:t>
      </w:r>
      <w:r>
        <w:rPr>
          <w:sz w:val="22"/>
        </w:rPr>
        <w:tab/>
      </w:r>
      <w:r>
        <w:rPr>
          <w:sz w:val="22"/>
        </w:rPr>
        <w:tab/>
      </w:r>
      <w:r>
        <w:rPr>
          <w:i/>
          <w:sz w:val="22"/>
        </w:rPr>
        <w:t xml:space="preserve">Barbara Gruber; </w:t>
      </w:r>
      <w:r w:rsidR="00CE2865">
        <w:rPr>
          <w:i/>
          <w:sz w:val="22"/>
        </w:rPr>
        <w:t>Landscapes, Portraits and Interiors</w:t>
      </w:r>
    </w:p>
    <w:p w14:paraId="5FA667B4" w14:textId="77777777" w:rsidR="00B1206F" w:rsidRDefault="00B1206F" w:rsidP="00B1206F">
      <w:pPr>
        <w:ind w:left="720" w:firstLine="720"/>
        <w:rPr>
          <w:sz w:val="22"/>
        </w:rPr>
      </w:pPr>
      <w:r>
        <w:rPr>
          <w:sz w:val="22"/>
        </w:rPr>
        <w:t xml:space="preserve">New River Gallery, Bluefield, VA </w:t>
      </w:r>
    </w:p>
    <w:p w14:paraId="0DE547D3" w14:textId="77777777" w:rsidR="00B1206F" w:rsidRDefault="00B1206F" w:rsidP="00BC3575">
      <w:pPr>
        <w:ind w:left="720" w:firstLine="720"/>
        <w:rPr>
          <w:sz w:val="22"/>
        </w:rPr>
      </w:pPr>
    </w:p>
    <w:p w14:paraId="30011E8E" w14:textId="77777777" w:rsidR="00A264CE" w:rsidRDefault="00A264CE" w:rsidP="00A574D7">
      <w:pPr>
        <w:rPr>
          <w:sz w:val="22"/>
        </w:rPr>
      </w:pPr>
      <w:r>
        <w:rPr>
          <w:sz w:val="22"/>
        </w:rPr>
        <w:t>2013</w:t>
      </w:r>
      <w:r>
        <w:rPr>
          <w:sz w:val="22"/>
        </w:rPr>
        <w:tab/>
      </w:r>
      <w:r>
        <w:rPr>
          <w:sz w:val="22"/>
        </w:rPr>
        <w:tab/>
      </w:r>
      <w:r>
        <w:rPr>
          <w:i/>
          <w:sz w:val="22"/>
        </w:rPr>
        <w:t>Chaos Theory</w:t>
      </w:r>
      <w:r w:rsidR="00A574D7">
        <w:rPr>
          <w:i/>
          <w:sz w:val="22"/>
        </w:rPr>
        <w:t xml:space="preserve">, </w:t>
      </w:r>
      <w:proofErr w:type="spellStart"/>
      <w:r>
        <w:rPr>
          <w:sz w:val="22"/>
        </w:rPr>
        <w:t>Sona</w:t>
      </w:r>
      <w:proofErr w:type="spellEnd"/>
      <w:r>
        <w:rPr>
          <w:sz w:val="22"/>
        </w:rPr>
        <w:t xml:space="preserve"> Gallery, Middleburg, VA</w:t>
      </w:r>
    </w:p>
    <w:p w14:paraId="35FDEA34" w14:textId="77777777" w:rsidR="00F2177E" w:rsidRDefault="00F2177E" w:rsidP="00A264CE">
      <w:pPr>
        <w:ind w:left="720" w:firstLine="720"/>
        <w:rPr>
          <w:sz w:val="22"/>
        </w:rPr>
      </w:pPr>
    </w:p>
    <w:p w14:paraId="690EA4B4" w14:textId="77777777" w:rsidR="00F2177E" w:rsidRDefault="00F2177E" w:rsidP="00A574D7">
      <w:pPr>
        <w:rPr>
          <w:sz w:val="22"/>
        </w:rPr>
      </w:pPr>
      <w:r>
        <w:rPr>
          <w:sz w:val="22"/>
        </w:rPr>
        <w:t>2013</w:t>
      </w:r>
      <w:r>
        <w:rPr>
          <w:sz w:val="22"/>
        </w:rPr>
        <w:tab/>
      </w:r>
      <w:r>
        <w:rPr>
          <w:sz w:val="22"/>
        </w:rPr>
        <w:tab/>
      </w:r>
      <w:r>
        <w:rPr>
          <w:i/>
          <w:sz w:val="22"/>
        </w:rPr>
        <w:t xml:space="preserve">Pumpkins on the </w:t>
      </w:r>
      <w:proofErr w:type="gramStart"/>
      <w:r>
        <w:rPr>
          <w:i/>
          <w:sz w:val="22"/>
        </w:rPr>
        <w:t xml:space="preserve">Green </w:t>
      </w:r>
      <w:r w:rsidR="00A574D7">
        <w:rPr>
          <w:sz w:val="22"/>
        </w:rPr>
        <w:t>,</w:t>
      </w:r>
      <w:proofErr w:type="gramEnd"/>
      <w:r w:rsidR="00A574D7">
        <w:rPr>
          <w:sz w:val="22"/>
        </w:rPr>
        <w:t xml:space="preserve"> </w:t>
      </w:r>
      <w:r>
        <w:rPr>
          <w:sz w:val="22"/>
        </w:rPr>
        <w:t>Irvine Nature Center, Owings Mills, MD</w:t>
      </w:r>
    </w:p>
    <w:p w14:paraId="71D18918" w14:textId="77777777" w:rsidR="00BC3575" w:rsidRDefault="00BC3575" w:rsidP="00A264CE">
      <w:pPr>
        <w:rPr>
          <w:sz w:val="22"/>
        </w:rPr>
      </w:pPr>
    </w:p>
    <w:p w14:paraId="0E8559A7" w14:textId="77777777" w:rsidR="00BC3575" w:rsidRDefault="00BC3575" w:rsidP="00A574D7">
      <w:pPr>
        <w:rPr>
          <w:sz w:val="22"/>
        </w:rPr>
      </w:pPr>
      <w:r>
        <w:rPr>
          <w:sz w:val="22"/>
        </w:rPr>
        <w:t>2012</w:t>
      </w:r>
      <w:r>
        <w:rPr>
          <w:sz w:val="22"/>
        </w:rPr>
        <w:tab/>
      </w:r>
      <w:r>
        <w:rPr>
          <w:sz w:val="22"/>
        </w:rPr>
        <w:tab/>
      </w:r>
      <w:r>
        <w:rPr>
          <w:i/>
          <w:sz w:val="22"/>
        </w:rPr>
        <w:t>Barbara Gruber: Looking Ou</w:t>
      </w:r>
      <w:r w:rsidR="00A574D7">
        <w:rPr>
          <w:i/>
          <w:sz w:val="22"/>
        </w:rPr>
        <w:t xml:space="preserve">t, </w:t>
      </w:r>
      <w:r w:rsidR="000A2215">
        <w:rPr>
          <w:sz w:val="22"/>
        </w:rPr>
        <w:t xml:space="preserve">E. Taylor Greer Art Gallery, </w:t>
      </w:r>
      <w:proofErr w:type="spellStart"/>
      <w:r>
        <w:rPr>
          <w:sz w:val="22"/>
        </w:rPr>
        <w:t>Ferrum</w:t>
      </w:r>
      <w:proofErr w:type="spellEnd"/>
      <w:r>
        <w:rPr>
          <w:sz w:val="22"/>
        </w:rPr>
        <w:t>, VA</w:t>
      </w:r>
    </w:p>
    <w:p w14:paraId="2CCD1FEE" w14:textId="77777777" w:rsidR="000A2215" w:rsidRDefault="000A2215" w:rsidP="00BC3575">
      <w:pPr>
        <w:ind w:left="720" w:firstLine="720"/>
        <w:rPr>
          <w:sz w:val="22"/>
        </w:rPr>
      </w:pPr>
    </w:p>
    <w:p w14:paraId="544EB325" w14:textId="77777777" w:rsidR="002F54C8" w:rsidRDefault="00323338" w:rsidP="00A574D7">
      <w:pPr>
        <w:rPr>
          <w:sz w:val="22"/>
        </w:rPr>
      </w:pPr>
      <w:r>
        <w:rPr>
          <w:sz w:val="22"/>
        </w:rPr>
        <w:t>2001-2014</w:t>
      </w:r>
      <w:r w:rsidR="002F54C8">
        <w:rPr>
          <w:sz w:val="22"/>
        </w:rPr>
        <w:tab/>
      </w:r>
      <w:r w:rsidR="002F54C8">
        <w:rPr>
          <w:i/>
          <w:sz w:val="22"/>
        </w:rPr>
        <w:t>Faculty Show</w:t>
      </w:r>
      <w:r w:rsidR="00A574D7">
        <w:rPr>
          <w:sz w:val="22"/>
        </w:rPr>
        <w:t xml:space="preserve">, </w:t>
      </w:r>
      <w:r w:rsidR="002F54C8">
        <w:rPr>
          <w:sz w:val="22"/>
        </w:rPr>
        <w:t>Stevenson, University, Stevenson, MD</w:t>
      </w:r>
    </w:p>
    <w:p w14:paraId="6A3B696E" w14:textId="77777777" w:rsidR="002F54C8" w:rsidRDefault="002F54C8" w:rsidP="003C459A">
      <w:pPr>
        <w:rPr>
          <w:sz w:val="22"/>
        </w:rPr>
      </w:pPr>
    </w:p>
    <w:p w14:paraId="04489CBF" w14:textId="77777777" w:rsidR="00F54B62" w:rsidRDefault="003C459A" w:rsidP="003C459A">
      <w:pPr>
        <w:rPr>
          <w:sz w:val="22"/>
        </w:rPr>
      </w:pPr>
      <w:r>
        <w:rPr>
          <w:sz w:val="22"/>
        </w:rPr>
        <w:t>2012</w:t>
      </w:r>
      <w:r>
        <w:rPr>
          <w:sz w:val="22"/>
        </w:rPr>
        <w:tab/>
      </w:r>
      <w:r>
        <w:rPr>
          <w:sz w:val="22"/>
        </w:rPr>
        <w:tab/>
      </w:r>
      <w:r>
        <w:rPr>
          <w:i/>
          <w:sz w:val="22"/>
        </w:rPr>
        <w:t>Barbara Gruber; New Work</w:t>
      </w:r>
      <w:r w:rsidR="00A574D7">
        <w:rPr>
          <w:sz w:val="22"/>
        </w:rPr>
        <w:t xml:space="preserve">, </w:t>
      </w:r>
      <w:r w:rsidR="00CD2999">
        <w:rPr>
          <w:sz w:val="22"/>
        </w:rPr>
        <w:t>Phoenix Gallery, Monkton, MD</w:t>
      </w:r>
    </w:p>
    <w:p w14:paraId="70B2018F" w14:textId="77777777" w:rsidR="003C459A" w:rsidRPr="00FB69F4" w:rsidRDefault="003C459A" w:rsidP="003C459A">
      <w:pPr>
        <w:tabs>
          <w:tab w:val="left" w:pos="2311"/>
        </w:tabs>
        <w:rPr>
          <w:sz w:val="18"/>
        </w:rPr>
      </w:pPr>
      <w:r w:rsidRPr="00FB69F4">
        <w:rPr>
          <w:sz w:val="18"/>
        </w:rPr>
        <w:tab/>
      </w:r>
    </w:p>
    <w:p w14:paraId="77F2B14C" w14:textId="77777777" w:rsidR="003C459A" w:rsidRDefault="003C459A" w:rsidP="003C459A">
      <w:pPr>
        <w:rPr>
          <w:sz w:val="22"/>
        </w:rPr>
      </w:pPr>
      <w:r>
        <w:rPr>
          <w:sz w:val="22"/>
        </w:rPr>
        <w:t>2012</w:t>
      </w:r>
      <w:r>
        <w:rPr>
          <w:sz w:val="22"/>
        </w:rPr>
        <w:tab/>
      </w:r>
      <w:r>
        <w:rPr>
          <w:sz w:val="22"/>
        </w:rPr>
        <w:tab/>
      </w:r>
      <w:r w:rsidR="00CE2865">
        <w:rPr>
          <w:i/>
          <w:sz w:val="22"/>
        </w:rPr>
        <w:t>Yellow Barn Artist Show</w:t>
      </w:r>
      <w:r w:rsidR="00A574D7">
        <w:rPr>
          <w:sz w:val="22"/>
        </w:rPr>
        <w:t xml:space="preserve">, </w:t>
      </w:r>
      <w:r w:rsidR="00CE2865">
        <w:rPr>
          <w:sz w:val="22"/>
        </w:rPr>
        <w:t xml:space="preserve">The Yellow Barn, Glen Echo, </w:t>
      </w:r>
      <w:r>
        <w:rPr>
          <w:sz w:val="22"/>
        </w:rPr>
        <w:t>MD</w:t>
      </w:r>
    </w:p>
    <w:p w14:paraId="3488B59C" w14:textId="77777777" w:rsidR="00CE2865" w:rsidRPr="00503B74" w:rsidRDefault="003C459A" w:rsidP="00503B74">
      <w:pPr>
        <w:tabs>
          <w:tab w:val="left" w:pos="2311"/>
        </w:tabs>
        <w:rPr>
          <w:sz w:val="18"/>
        </w:rPr>
      </w:pPr>
      <w:r w:rsidRPr="00FB69F4">
        <w:rPr>
          <w:sz w:val="18"/>
        </w:rPr>
        <w:tab/>
      </w:r>
    </w:p>
    <w:p w14:paraId="7BABE507" w14:textId="77777777" w:rsidR="003C459A" w:rsidRDefault="003C459A" w:rsidP="003C459A">
      <w:pPr>
        <w:rPr>
          <w:sz w:val="22"/>
        </w:rPr>
      </w:pPr>
      <w:proofErr w:type="gramStart"/>
      <w:r>
        <w:rPr>
          <w:sz w:val="22"/>
        </w:rPr>
        <w:t>2012</w:t>
      </w:r>
      <w:r>
        <w:rPr>
          <w:sz w:val="22"/>
        </w:rPr>
        <w:tab/>
      </w:r>
      <w:r>
        <w:rPr>
          <w:sz w:val="22"/>
        </w:rPr>
        <w:tab/>
      </w:r>
      <w:r>
        <w:rPr>
          <w:i/>
          <w:sz w:val="22"/>
        </w:rPr>
        <w:t>Black and White</w:t>
      </w:r>
      <w:proofErr w:type="gramEnd"/>
      <w:r>
        <w:rPr>
          <w:i/>
          <w:sz w:val="22"/>
        </w:rPr>
        <w:t xml:space="preserve"> Invitational Auction</w:t>
      </w:r>
      <w:r w:rsidR="00395513">
        <w:rPr>
          <w:sz w:val="22"/>
        </w:rPr>
        <w:t xml:space="preserve">, </w:t>
      </w:r>
      <w:r>
        <w:rPr>
          <w:sz w:val="22"/>
        </w:rPr>
        <w:t>Rehoboth Beach, DE</w:t>
      </w:r>
    </w:p>
    <w:p w14:paraId="0C7E4910" w14:textId="77777777" w:rsidR="003C459A" w:rsidRPr="00FB69F4" w:rsidRDefault="003C459A" w:rsidP="003C459A">
      <w:pPr>
        <w:tabs>
          <w:tab w:val="left" w:pos="2311"/>
        </w:tabs>
        <w:rPr>
          <w:sz w:val="18"/>
        </w:rPr>
      </w:pPr>
      <w:r w:rsidRPr="00FB69F4">
        <w:rPr>
          <w:sz w:val="18"/>
        </w:rPr>
        <w:tab/>
      </w:r>
    </w:p>
    <w:p w14:paraId="63C5A6AE" w14:textId="77777777" w:rsidR="003C459A" w:rsidRDefault="003C459A" w:rsidP="00395513">
      <w:pPr>
        <w:rPr>
          <w:sz w:val="22"/>
        </w:rPr>
      </w:pPr>
      <w:r>
        <w:rPr>
          <w:sz w:val="22"/>
        </w:rPr>
        <w:t>2011</w:t>
      </w:r>
      <w:r>
        <w:rPr>
          <w:sz w:val="22"/>
        </w:rPr>
        <w:tab/>
      </w:r>
      <w:r>
        <w:rPr>
          <w:sz w:val="22"/>
        </w:rPr>
        <w:tab/>
      </w:r>
      <w:r>
        <w:rPr>
          <w:i/>
          <w:sz w:val="22"/>
        </w:rPr>
        <w:t>Auction on Main</w:t>
      </w:r>
      <w:r w:rsidR="00395513">
        <w:rPr>
          <w:sz w:val="22"/>
        </w:rPr>
        <w:t xml:space="preserve">, </w:t>
      </w:r>
      <w:r>
        <w:rPr>
          <w:sz w:val="22"/>
        </w:rPr>
        <w:t>Huntington Arts Center</w:t>
      </w:r>
      <w:r w:rsidRPr="00886248">
        <w:rPr>
          <w:sz w:val="22"/>
        </w:rPr>
        <w:t xml:space="preserve"> Invitational Auction, </w:t>
      </w:r>
      <w:r>
        <w:rPr>
          <w:sz w:val="22"/>
        </w:rPr>
        <w:t>Huntington, NY</w:t>
      </w:r>
    </w:p>
    <w:p w14:paraId="30984012" w14:textId="77777777" w:rsidR="006E5F8C" w:rsidRDefault="003C459A" w:rsidP="003C459A">
      <w:pPr>
        <w:tabs>
          <w:tab w:val="left" w:pos="2311"/>
        </w:tabs>
        <w:rPr>
          <w:sz w:val="18"/>
        </w:rPr>
      </w:pPr>
      <w:r w:rsidRPr="00FB69F4">
        <w:rPr>
          <w:sz w:val="18"/>
        </w:rPr>
        <w:lastRenderedPageBreak/>
        <w:tab/>
      </w:r>
    </w:p>
    <w:p w14:paraId="5BDECABA" w14:textId="77777777" w:rsidR="006E5F8C" w:rsidRPr="00FB69F4" w:rsidRDefault="006E5F8C" w:rsidP="003C459A">
      <w:pPr>
        <w:tabs>
          <w:tab w:val="left" w:pos="2311"/>
        </w:tabs>
        <w:rPr>
          <w:sz w:val="18"/>
        </w:rPr>
      </w:pPr>
    </w:p>
    <w:p w14:paraId="0D1439C2" w14:textId="77777777" w:rsidR="003C459A" w:rsidRDefault="003C459A" w:rsidP="003C459A">
      <w:pPr>
        <w:rPr>
          <w:sz w:val="22"/>
        </w:rPr>
      </w:pPr>
      <w:r>
        <w:rPr>
          <w:sz w:val="22"/>
        </w:rPr>
        <w:t>2011</w:t>
      </w:r>
      <w:r>
        <w:rPr>
          <w:sz w:val="22"/>
        </w:rPr>
        <w:tab/>
      </w:r>
      <w:r>
        <w:rPr>
          <w:sz w:val="22"/>
        </w:rPr>
        <w:tab/>
      </w:r>
      <w:r>
        <w:rPr>
          <w:i/>
          <w:sz w:val="22"/>
        </w:rPr>
        <w:t>Barbara Gruber; Vision, Color, Light and Air</w:t>
      </w:r>
    </w:p>
    <w:p w14:paraId="5BF88870" w14:textId="77777777" w:rsidR="003C459A" w:rsidRDefault="003C459A" w:rsidP="003C459A">
      <w:pPr>
        <w:rPr>
          <w:sz w:val="22"/>
        </w:rPr>
      </w:pPr>
      <w:r>
        <w:rPr>
          <w:sz w:val="22"/>
        </w:rPr>
        <w:tab/>
      </w:r>
      <w:r>
        <w:rPr>
          <w:sz w:val="22"/>
        </w:rPr>
        <w:tab/>
        <w:t>Chesapeake Arts Center. Brooklyn Park, MD</w:t>
      </w:r>
    </w:p>
    <w:p w14:paraId="68971D08" w14:textId="77777777" w:rsidR="003C459A" w:rsidRPr="00FB69F4" w:rsidRDefault="003C459A" w:rsidP="003C459A">
      <w:pPr>
        <w:tabs>
          <w:tab w:val="left" w:pos="2311"/>
        </w:tabs>
        <w:rPr>
          <w:sz w:val="18"/>
        </w:rPr>
      </w:pPr>
      <w:r w:rsidRPr="00FB69F4">
        <w:rPr>
          <w:sz w:val="18"/>
        </w:rPr>
        <w:tab/>
      </w:r>
    </w:p>
    <w:p w14:paraId="0841AEC6" w14:textId="77777777" w:rsidR="003C459A" w:rsidRDefault="003C459A" w:rsidP="003C459A">
      <w:pPr>
        <w:rPr>
          <w:sz w:val="22"/>
        </w:rPr>
      </w:pPr>
      <w:r>
        <w:rPr>
          <w:sz w:val="22"/>
        </w:rPr>
        <w:t>2011</w:t>
      </w:r>
      <w:r>
        <w:rPr>
          <w:sz w:val="22"/>
        </w:rPr>
        <w:tab/>
      </w:r>
      <w:r>
        <w:rPr>
          <w:sz w:val="22"/>
        </w:rPr>
        <w:tab/>
      </w:r>
      <w:r>
        <w:rPr>
          <w:i/>
          <w:sz w:val="22"/>
        </w:rPr>
        <w:t>Small Works</w:t>
      </w:r>
      <w:r w:rsidR="00A574D7">
        <w:rPr>
          <w:sz w:val="22"/>
        </w:rPr>
        <w:t xml:space="preserve">, </w:t>
      </w:r>
      <w:r>
        <w:rPr>
          <w:sz w:val="22"/>
        </w:rPr>
        <w:t>Left Bank Gallery, Wellfleet, MA</w:t>
      </w:r>
    </w:p>
    <w:p w14:paraId="5ADAA6DD" w14:textId="77777777" w:rsidR="003C459A" w:rsidRPr="00FB69F4" w:rsidRDefault="003C459A" w:rsidP="003C459A">
      <w:pPr>
        <w:tabs>
          <w:tab w:val="left" w:pos="2311"/>
        </w:tabs>
        <w:rPr>
          <w:sz w:val="18"/>
        </w:rPr>
      </w:pPr>
      <w:r w:rsidRPr="00FB69F4">
        <w:rPr>
          <w:sz w:val="18"/>
        </w:rPr>
        <w:tab/>
      </w:r>
    </w:p>
    <w:p w14:paraId="11404A53" w14:textId="77777777" w:rsidR="003C459A" w:rsidRDefault="003C459A" w:rsidP="003C459A">
      <w:pPr>
        <w:rPr>
          <w:sz w:val="22"/>
        </w:rPr>
      </w:pPr>
      <w:r>
        <w:rPr>
          <w:sz w:val="22"/>
        </w:rPr>
        <w:t>2011</w:t>
      </w:r>
      <w:r>
        <w:rPr>
          <w:sz w:val="22"/>
        </w:rPr>
        <w:tab/>
      </w:r>
      <w:r>
        <w:rPr>
          <w:sz w:val="22"/>
        </w:rPr>
        <w:tab/>
      </w:r>
      <w:r>
        <w:rPr>
          <w:i/>
          <w:sz w:val="22"/>
        </w:rPr>
        <w:t>Art Matters</w:t>
      </w:r>
      <w:r w:rsidR="00A574D7">
        <w:rPr>
          <w:sz w:val="22"/>
        </w:rPr>
        <w:t xml:space="preserve">, </w:t>
      </w:r>
      <w:r>
        <w:rPr>
          <w:sz w:val="22"/>
        </w:rPr>
        <w:t>Forge Fine Art Gallery, Monkton, MD</w:t>
      </w:r>
    </w:p>
    <w:p w14:paraId="6A70040D" w14:textId="77777777" w:rsidR="002F54C8" w:rsidRDefault="002F54C8" w:rsidP="003C459A">
      <w:pPr>
        <w:rPr>
          <w:sz w:val="22"/>
        </w:rPr>
      </w:pPr>
    </w:p>
    <w:p w14:paraId="665865E0" w14:textId="77777777" w:rsidR="002F54C8" w:rsidRDefault="00F16CE4" w:rsidP="003C459A">
      <w:pPr>
        <w:rPr>
          <w:sz w:val="22"/>
        </w:rPr>
      </w:pPr>
      <w:r>
        <w:rPr>
          <w:sz w:val="22"/>
        </w:rPr>
        <w:t xml:space="preserve">2007, </w:t>
      </w:r>
      <w:r w:rsidR="002F54C8">
        <w:rPr>
          <w:sz w:val="22"/>
        </w:rPr>
        <w:t>2010</w:t>
      </w:r>
      <w:r w:rsidR="002F54C8" w:rsidRPr="00886248">
        <w:rPr>
          <w:spacing w:val="-14"/>
          <w:sz w:val="22"/>
        </w:rPr>
        <w:tab/>
      </w:r>
      <w:r w:rsidR="002F54C8">
        <w:rPr>
          <w:i/>
          <w:sz w:val="22"/>
        </w:rPr>
        <w:t>Faculty Show</w:t>
      </w:r>
      <w:r w:rsidR="00A574D7">
        <w:rPr>
          <w:sz w:val="22"/>
        </w:rPr>
        <w:t xml:space="preserve">, </w:t>
      </w:r>
      <w:r w:rsidR="002F54C8">
        <w:rPr>
          <w:sz w:val="22"/>
        </w:rPr>
        <w:t>The Johns Hopkins University, Baltimore, MD</w:t>
      </w:r>
    </w:p>
    <w:p w14:paraId="68492594" w14:textId="77777777" w:rsidR="003C459A" w:rsidRPr="00FB69F4" w:rsidRDefault="003C459A" w:rsidP="003C459A">
      <w:pPr>
        <w:tabs>
          <w:tab w:val="left" w:pos="2311"/>
        </w:tabs>
        <w:rPr>
          <w:sz w:val="18"/>
        </w:rPr>
      </w:pPr>
      <w:r w:rsidRPr="00FB69F4">
        <w:rPr>
          <w:sz w:val="18"/>
        </w:rPr>
        <w:tab/>
      </w:r>
    </w:p>
    <w:p w14:paraId="59338B7C" w14:textId="77777777" w:rsidR="00503B74" w:rsidRPr="007D312D" w:rsidRDefault="003C459A" w:rsidP="00395513">
      <w:pPr>
        <w:rPr>
          <w:sz w:val="22"/>
        </w:rPr>
      </w:pPr>
      <w:r>
        <w:rPr>
          <w:sz w:val="22"/>
        </w:rPr>
        <w:t>2006-2010</w:t>
      </w:r>
      <w:r w:rsidRPr="00886248">
        <w:rPr>
          <w:sz w:val="22"/>
        </w:rPr>
        <w:tab/>
      </w:r>
      <w:r w:rsidRPr="00886248">
        <w:rPr>
          <w:i/>
          <w:sz w:val="22"/>
        </w:rPr>
        <w:t>Bands in the Sand</w:t>
      </w:r>
      <w:r w:rsidR="00395513">
        <w:rPr>
          <w:sz w:val="22"/>
        </w:rPr>
        <w:t xml:space="preserve">, </w:t>
      </w:r>
      <w:r w:rsidRPr="00886248">
        <w:rPr>
          <w:sz w:val="22"/>
        </w:rPr>
        <w:t>Chesapeake Bay Foundation Invitational Auction, Annapolis, MD</w:t>
      </w:r>
      <w:r w:rsidRPr="00FB69F4">
        <w:rPr>
          <w:sz w:val="18"/>
        </w:rPr>
        <w:tab/>
      </w:r>
    </w:p>
    <w:p w14:paraId="297B0364" w14:textId="77777777" w:rsidR="00503B74" w:rsidRPr="00FB69F4" w:rsidRDefault="00503B74" w:rsidP="003C459A">
      <w:pPr>
        <w:tabs>
          <w:tab w:val="left" w:pos="2311"/>
        </w:tabs>
        <w:rPr>
          <w:sz w:val="18"/>
        </w:rPr>
      </w:pPr>
    </w:p>
    <w:p w14:paraId="6F3DEA05" w14:textId="77777777" w:rsidR="003C459A" w:rsidRDefault="003C459A" w:rsidP="003C459A">
      <w:pPr>
        <w:rPr>
          <w:sz w:val="22"/>
        </w:rPr>
      </w:pPr>
      <w:r>
        <w:rPr>
          <w:sz w:val="22"/>
        </w:rPr>
        <w:t>2010</w:t>
      </w:r>
      <w:r w:rsidRPr="00886248">
        <w:rPr>
          <w:spacing w:val="-14"/>
          <w:sz w:val="22"/>
        </w:rPr>
        <w:tab/>
      </w:r>
      <w:r w:rsidRPr="00886248">
        <w:rPr>
          <w:spacing w:val="-14"/>
          <w:sz w:val="22"/>
        </w:rPr>
        <w:tab/>
      </w:r>
      <w:r>
        <w:rPr>
          <w:i/>
          <w:sz w:val="22"/>
        </w:rPr>
        <w:t>Vision and Myth; Barbara Gruber and Laurie Fader</w:t>
      </w:r>
    </w:p>
    <w:p w14:paraId="3547A1BA" w14:textId="77777777" w:rsidR="003C459A" w:rsidRPr="00F10B96" w:rsidRDefault="003C459A" w:rsidP="003C459A">
      <w:pPr>
        <w:rPr>
          <w:sz w:val="22"/>
        </w:rPr>
      </w:pPr>
      <w:r>
        <w:rPr>
          <w:sz w:val="22"/>
        </w:rPr>
        <w:tab/>
      </w:r>
      <w:r>
        <w:rPr>
          <w:sz w:val="22"/>
        </w:rPr>
        <w:tab/>
        <w:t>Stevenson University Gallery, Stevenson, MD</w:t>
      </w:r>
    </w:p>
    <w:p w14:paraId="1814233B" w14:textId="77777777" w:rsidR="003C459A" w:rsidRPr="00FB69F4" w:rsidRDefault="003C459A" w:rsidP="003C459A">
      <w:pPr>
        <w:tabs>
          <w:tab w:val="left" w:pos="2311"/>
        </w:tabs>
        <w:rPr>
          <w:sz w:val="18"/>
        </w:rPr>
      </w:pPr>
      <w:r w:rsidRPr="00FB69F4">
        <w:rPr>
          <w:sz w:val="18"/>
        </w:rPr>
        <w:tab/>
      </w:r>
    </w:p>
    <w:p w14:paraId="57984CEC" w14:textId="77777777" w:rsidR="003C459A" w:rsidRDefault="003C459A" w:rsidP="00A574D7">
      <w:pPr>
        <w:rPr>
          <w:sz w:val="22"/>
        </w:rPr>
      </w:pPr>
      <w:r>
        <w:rPr>
          <w:sz w:val="22"/>
        </w:rPr>
        <w:t>2003-2010</w:t>
      </w:r>
      <w:r>
        <w:rPr>
          <w:sz w:val="22"/>
        </w:rPr>
        <w:tab/>
      </w:r>
      <w:proofErr w:type="spellStart"/>
      <w:r>
        <w:rPr>
          <w:i/>
          <w:sz w:val="22"/>
        </w:rPr>
        <w:t>L’Art</w:t>
      </w:r>
      <w:proofErr w:type="spellEnd"/>
      <w:r>
        <w:rPr>
          <w:i/>
          <w:sz w:val="22"/>
        </w:rPr>
        <w:t xml:space="preserve"> Pour </w:t>
      </w:r>
      <w:proofErr w:type="spellStart"/>
      <w:r>
        <w:rPr>
          <w:i/>
          <w:sz w:val="22"/>
        </w:rPr>
        <w:t>L’Art</w:t>
      </w:r>
      <w:proofErr w:type="spellEnd"/>
      <w:r w:rsidR="00A574D7">
        <w:rPr>
          <w:sz w:val="22"/>
        </w:rPr>
        <w:t xml:space="preserve">, </w:t>
      </w:r>
      <w:r>
        <w:rPr>
          <w:sz w:val="22"/>
        </w:rPr>
        <w:t>Huntington Arts Center</w:t>
      </w:r>
      <w:r w:rsidRPr="00886248">
        <w:rPr>
          <w:sz w:val="22"/>
        </w:rPr>
        <w:t xml:space="preserve"> Invitational Auction, </w:t>
      </w:r>
      <w:r>
        <w:rPr>
          <w:sz w:val="22"/>
        </w:rPr>
        <w:t>Huntington, NY</w:t>
      </w:r>
    </w:p>
    <w:p w14:paraId="08CBE64F" w14:textId="77777777" w:rsidR="003C459A" w:rsidRPr="00FB69F4" w:rsidRDefault="003C459A" w:rsidP="003C459A">
      <w:pPr>
        <w:tabs>
          <w:tab w:val="left" w:pos="2311"/>
        </w:tabs>
        <w:rPr>
          <w:sz w:val="18"/>
        </w:rPr>
      </w:pPr>
      <w:r w:rsidRPr="00FB69F4">
        <w:rPr>
          <w:sz w:val="18"/>
        </w:rPr>
        <w:tab/>
      </w:r>
    </w:p>
    <w:p w14:paraId="114F1FBF" w14:textId="77777777" w:rsidR="003C459A" w:rsidRDefault="003C459A" w:rsidP="003C459A">
      <w:pPr>
        <w:rPr>
          <w:sz w:val="22"/>
        </w:rPr>
      </w:pPr>
      <w:r w:rsidRPr="00886248">
        <w:rPr>
          <w:sz w:val="22"/>
        </w:rPr>
        <w:t>200</w:t>
      </w:r>
      <w:r>
        <w:rPr>
          <w:sz w:val="22"/>
        </w:rPr>
        <w:t>9</w:t>
      </w:r>
      <w:r w:rsidRPr="00886248">
        <w:rPr>
          <w:spacing w:val="-14"/>
          <w:sz w:val="22"/>
        </w:rPr>
        <w:tab/>
      </w:r>
      <w:r w:rsidRPr="00886248">
        <w:rPr>
          <w:spacing w:val="-14"/>
          <w:sz w:val="22"/>
        </w:rPr>
        <w:tab/>
      </w:r>
      <w:r>
        <w:rPr>
          <w:i/>
          <w:sz w:val="22"/>
        </w:rPr>
        <w:t>Robert Knudsen and Barbara Gruber: Recent Work</w:t>
      </w:r>
      <w:r>
        <w:rPr>
          <w:sz w:val="22"/>
        </w:rPr>
        <w:t>,</w:t>
      </w:r>
    </w:p>
    <w:p w14:paraId="23819AF6" w14:textId="77777777" w:rsidR="003C459A" w:rsidRPr="00F10B96" w:rsidRDefault="003C459A" w:rsidP="003C459A">
      <w:pPr>
        <w:rPr>
          <w:sz w:val="22"/>
        </w:rPr>
      </w:pPr>
      <w:r>
        <w:rPr>
          <w:sz w:val="22"/>
        </w:rPr>
        <w:tab/>
      </w:r>
      <w:r>
        <w:rPr>
          <w:sz w:val="22"/>
        </w:rPr>
        <w:tab/>
        <w:t>Worcester County Arts Council, Berlin MD</w:t>
      </w:r>
    </w:p>
    <w:p w14:paraId="3E22882A" w14:textId="77777777" w:rsidR="003C459A" w:rsidRPr="00FB69F4" w:rsidRDefault="003C459A" w:rsidP="003C459A">
      <w:pPr>
        <w:tabs>
          <w:tab w:val="left" w:pos="2311"/>
        </w:tabs>
        <w:rPr>
          <w:sz w:val="18"/>
        </w:rPr>
      </w:pPr>
      <w:r w:rsidRPr="00FB69F4">
        <w:rPr>
          <w:sz w:val="18"/>
        </w:rPr>
        <w:tab/>
      </w:r>
    </w:p>
    <w:p w14:paraId="4DCE80F5" w14:textId="77777777" w:rsidR="003C459A" w:rsidRDefault="003C459A" w:rsidP="003C459A">
      <w:pPr>
        <w:rPr>
          <w:sz w:val="22"/>
        </w:rPr>
      </w:pPr>
      <w:r w:rsidRPr="00886248">
        <w:rPr>
          <w:sz w:val="22"/>
        </w:rPr>
        <w:t>200</w:t>
      </w:r>
      <w:r>
        <w:rPr>
          <w:sz w:val="22"/>
        </w:rPr>
        <w:t>9</w:t>
      </w:r>
      <w:r w:rsidRPr="00886248">
        <w:rPr>
          <w:spacing w:val="-14"/>
          <w:sz w:val="22"/>
        </w:rPr>
        <w:tab/>
      </w:r>
      <w:r w:rsidRPr="00886248">
        <w:rPr>
          <w:spacing w:val="-14"/>
          <w:sz w:val="22"/>
        </w:rPr>
        <w:tab/>
      </w:r>
      <w:r>
        <w:rPr>
          <w:i/>
          <w:sz w:val="22"/>
        </w:rPr>
        <w:t>Barbara Gruber and Robert Knudsen: Recent Work</w:t>
      </w:r>
      <w:r>
        <w:rPr>
          <w:sz w:val="22"/>
        </w:rPr>
        <w:t>,</w:t>
      </w:r>
    </w:p>
    <w:p w14:paraId="06361EB5" w14:textId="77777777" w:rsidR="003C459A" w:rsidRDefault="003C459A" w:rsidP="003C459A">
      <w:pPr>
        <w:rPr>
          <w:sz w:val="22"/>
        </w:rPr>
      </w:pPr>
      <w:r>
        <w:rPr>
          <w:sz w:val="22"/>
        </w:rPr>
        <w:tab/>
      </w:r>
      <w:r>
        <w:rPr>
          <w:sz w:val="22"/>
        </w:rPr>
        <w:tab/>
      </w:r>
      <w:proofErr w:type="spellStart"/>
      <w:r>
        <w:rPr>
          <w:sz w:val="22"/>
        </w:rPr>
        <w:t>Diddywopps</w:t>
      </w:r>
      <w:proofErr w:type="spellEnd"/>
      <w:r>
        <w:rPr>
          <w:sz w:val="22"/>
        </w:rPr>
        <w:t xml:space="preserve"> &amp; </w:t>
      </w:r>
      <w:proofErr w:type="spellStart"/>
      <w:r>
        <w:rPr>
          <w:sz w:val="22"/>
        </w:rPr>
        <w:t>Keefers</w:t>
      </w:r>
      <w:proofErr w:type="spellEnd"/>
      <w:r w:rsidRPr="00886248">
        <w:rPr>
          <w:sz w:val="22"/>
        </w:rPr>
        <w:t xml:space="preserve">, </w:t>
      </w:r>
      <w:r>
        <w:rPr>
          <w:sz w:val="22"/>
        </w:rPr>
        <w:t>Monk</w:t>
      </w:r>
      <w:r w:rsidRPr="00886248">
        <w:rPr>
          <w:sz w:val="22"/>
        </w:rPr>
        <w:t xml:space="preserve">ton, </w:t>
      </w:r>
      <w:r>
        <w:rPr>
          <w:sz w:val="22"/>
        </w:rPr>
        <w:t xml:space="preserve">MD </w:t>
      </w:r>
    </w:p>
    <w:p w14:paraId="6544C837" w14:textId="77777777" w:rsidR="003C459A" w:rsidRPr="00FB69F4" w:rsidRDefault="003C459A" w:rsidP="003C459A">
      <w:pPr>
        <w:tabs>
          <w:tab w:val="left" w:pos="2311"/>
        </w:tabs>
        <w:rPr>
          <w:sz w:val="18"/>
        </w:rPr>
      </w:pPr>
      <w:r w:rsidRPr="00FB69F4">
        <w:rPr>
          <w:sz w:val="18"/>
        </w:rPr>
        <w:tab/>
      </w:r>
    </w:p>
    <w:p w14:paraId="1AC1C43E" w14:textId="77777777" w:rsidR="003C459A" w:rsidRPr="00886248" w:rsidRDefault="003C459A" w:rsidP="003C459A">
      <w:pPr>
        <w:rPr>
          <w:sz w:val="22"/>
        </w:rPr>
      </w:pPr>
      <w:r>
        <w:rPr>
          <w:sz w:val="22"/>
        </w:rPr>
        <w:t>1998-2008</w:t>
      </w:r>
      <w:r w:rsidRPr="00886248">
        <w:rPr>
          <w:sz w:val="22"/>
        </w:rPr>
        <w:tab/>
      </w:r>
      <w:r w:rsidRPr="00886248">
        <w:rPr>
          <w:i/>
          <w:sz w:val="22"/>
        </w:rPr>
        <w:t xml:space="preserve">15 x 15, </w:t>
      </w:r>
      <w:r w:rsidRPr="00886248">
        <w:rPr>
          <w:sz w:val="22"/>
        </w:rPr>
        <w:t>Maryland Institute College of Art, Baltimore, MD</w:t>
      </w:r>
    </w:p>
    <w:p w14:paraId="16924555" w14:textId="77777777" w:rsidR="003C459A" w:rsidRPr="00FB69F4" w:rsidRDefault="003C459A" w:rsidP="003C459A">
      <w:pPr>
        <w:tabs>
          <w:tab w:val="left" w:pos="2311"/>
        </w:tabs>
        <w:rPr>
          <w:sz w:val="18"/>
        </w:rPr>
      </w:pPr>
      <w:r w:rsidRPr="00FB69F4">
        <w:rPr>
          <w:sz w:val="18"/>
        </w:rPr>
        <w:tab/>
      </w:r>
    </w:p>
    <w:p w14:paraId="047A9A4F" w14:textId="77777777" w:rsidR="003C459A" w:rsidRPr="00886248" w:rsidRDefault="003C459A" w:rsidP="003C459A">
      <w:pPr>
        <w:rPr>
          <w:sz w:val="22"/>
        </w:rPr>
      </w:pPr>
      <w:r w:rsidRPr="00886248">
        <w:rPr>
          <w:sz w:val="22"/>
        </w:rPr>
        <w:t>2008</w:t>
      </w:r>
      <w:r w:rsidRPr="00886248">
        <w:rPr>
          <w:spacing w:val="-14"/>
          <w:sz w:val="22"/>
        </w:rPr>
        <w:tab/>
      </w:r>
      <w:r w:rsidRPr="00886248">
        <w:rPr>
          <w:spacing w:val="-14"/>
          <w:sz w:val="22"/>
        </w:rPr>
        <w:tab/>
      </w:r>
      <w:r w:rsidRPr="00886248">
        <w:rPr>
          <w:i/>
          <w:sz w:val="22"/>
        </w:rPr>
        <w:t>Opening Reception</w:t>
      </w:r>
      <w:r w:rsidRPr="00886248">
        <w:rPr>
          <w:sz w:val="22"/>
        </w:rPr>
        <w:t xml:space="preserve">, </w:t>
      </w:r>
      <w:proofErr w:type="spellStart"/>
      <w:r w:rsidRPr="00886248">
        <w:rPr>
          <w:sz w:val="22"/>
        </w:rPr>
        <w:t>Oriet's</w:t>
      </w:r>
      <w:proofErr w:type="spellEnd"/>
      <w:r w:rsidRPr="00886248">
        <w:rPr>
          <w:sz w:val="22"/>
        </w:rPr>
        <w:t xml:space="preserve"> Fine Art, Baltimore, MD</w:t>
      </w:r>
    </w:p>
    <w:p w14:paraId="6E7E86AA" w14:textId="77777777" w:rsidR="003C459A" w:rsidRPr="00FB69F4" w:rsidRDefault="003C459A" w:rsidP="003C459A">
      <w:pPr>
        <w:tabs>
          <w:tab w:val="left" w:pos="2311"/>
        </w:tabs>
        <w:rPr>
          <w:sz w:val="18"/>
        </w:rPr>
      </w:pPr>
      <w:r w:rsidRPr="00FB69F4">
        <w:rPr>
          <w:sz w:val="18"/>
        </w:rPr>
        <w:tab/>
      </w:r>
    </w:p>
    <w:p w14:paraId="070109EB" w14:textId="77777777" w:rsidR="003C459A" w:rsidRPr="00886248" w:rsidRDefault="003C459A" w:rsidP="003C459A">
      <w:pPr>
        <w:rPr>
          <w:sz w:val="22"/>
        </w:rPr>
      </w:pPr>
      <w:r w:rsidRPr="00886248">
        <w:rPr>
          <w:sz w:val="22"/>
        </w:rPr>
        <w:t>2008</w:t>
      </w:r>
      <w:r w:rsidRPr="00886248">
        <w:rPr>
          <w:spacing w:val="-14"/>
          <w:sz w:val="22"/>
        </w:rPr>
        <w:tab/>
      </w:r>
      <w:r w:rsidRPr="00886248">
        <w:rPr>
          <w:spacing w:val="-14"/>
          <w:sz w:val="22"/>
        </w:rPr>
        <w:tab/>
      </w:r>
      <w:r w:rsidRPr="00886248">
        <w:rPr>
          <w:i/>
          <w:sz w:val="22"/>
        </w:rPr>
        <w:t>Barbara Gruber &amp; Robert Knudsen: Recent Work</w:t>
      </w:r>
      <w:r w:rsidRPr="00886248">
        <w:rPr>
          <w:sz w:val="22"/>
        </w:rPr>
        <w:t>,</w:t>
      </w:r>
    </w:p>
    <w:p w14:paraId="4DE62E0C" w14:textId="77777777" w:rsidR="003C459A" w:rsidRPr="00886248" w:rsidRDefault="003C459A" w:rsidP="003C459A">
      <w:pPr>
        <w:ind w:left="720" w:firstLine="720"/>
        <w:rPr>
          <w:sz w:val="22"/>
        </w:rPr>
      </w:pPr>
      <w:r w:rsidRPr="00886248">
        <w:rPr>
          <w:sz w:val="22"/>
        </w:rPr>
        <w:t>Knott Gallery, Notre Dame School, Baltimore, MD</w:t>
      </w:r>
    </w:p>
    <w:p w14:paraId="12816C9C" w14:textId="77777777" w:rsidR="003C459A" w:rsidRPr="00FB69F4" w:rsidRDefault="003C459A" w:rsidP="003C459A">
      <w:pPr>
        <w:tabs>
          <w:tab w:val="left" w:pos="2311"/>
        </w:tabs>
        <w:rPr>
          <w:sz w:val="18"/>
        </w:rPr>
      </w:pPr>
      <w:r w:rsidRPr="00FB69F4">
        <w:rPr>
          <w:sz w:val="18"/>
        </w:rPr>
        <w:tab/>
      </w:r>
    </w:p>
    <w:p w14:paraId="0A3065E1" w14:textId="77777777" w:rsidR="003C459A" w:rsidRPr="00886248" w:rsidRDefault="003C459A" w:rsidP="003C459A">
      <w:pPr>
        <w:rPr>
          <w:sz w:val="22"/>
        </w:rPr>
      </w:pPr>
      <w:r w:rsidRPr="00886248">
        <w:rPr>
          <w:sz w:val="22"/>
        </w:rPr>
        <w:t>2008</w:t>
      </w:r>
      <w:r w:rsidRPr="00886248">
        <w:rPr>
          <w:spacing w:val="-14"/>
          <w:sz w:val="22"/>
        </w:rPr>
        <w:tab/>
      </w:r>
      <w:r w:rsidRPr="00886248">
        <w:rPr>
          <w:spacing w:val="-14"/>
          <w:sz w:val="22"/>
        </w:rPr>
        <w:tab/>
      </w:r>
      <w:r>
        <w:rPr>
          <w:i/>
          <w:sz w:val="22"/>
        </w:rPr>
        <w:t>Main Street</w:t>
      </w:r>
      <w:r w:rsidRPr="00886248">
        <w:rPr>
          <w:sz w:val="22"/>
        </w:rPr>
        <w:t xml:space="preserve">, </w:t>
      </w:r>
      <w:proofErr w:type="spellStart"/>
      <w:r>
        <w:rPr>
          <w:sz w:val="22"/>
        </w:rPr>
        <w:t>Diddywopps</w:t>
      </w:r>
      <w:proofErr w:type="spellEnd"/>
      <w:r>
        <w:rPr>
          <w:sz w:val="22"/>
        </w:rPr>
        <w:t xml:space="preserve"> &amp; </w:t>
      </w:r>
      <w:proofErr w:type="spellStart"/>
      <w:r>
        <w:rPr>
          <w:sz w:val="22"/>
        </w:rPr>
        <w:t>Keefers</w:t>
      </w:r>
      <w:proofErr w:type="spellEnd"/>
      <w:r w:rsidRPr="00886248">
        <w:rPr>
          <w:sz w:val="22"/>
        </w:rPr>
        <w:t xml:space="preserve">, </w:t>
      </w:r>
      <w:r>
        <w:rPr>
          <w:sz w:val="22"/>
        </w:rPr>
        <w:t>Monk</w:t>
      </w:r>
      <w:r w:rsidRPr="00886248">
        <w:rPr>
          <w:sz w:val="22"/>
        </w:rPr>
        <w:t xml:space="preserve">ton, </w:t>
      </w:r>
      <w:r>
        <w:rPr>
          <w:sz w:val="22"/>
        </w:rPr>
        <w:t>MD</w:t>
      </w:r>
    </w:p>
    <w:p w14:paraId="7DC12DF8" w14:textId="77777777" w:rsidR="003C459A" w:rsidRPr="00886248" w:rsidRDefault="003C459A" w:rsidP="003C459A">
      <w:pPr>
        <w:ind w:left="720" w:firstLine="720"/>
        <w:rPr>
          <w:sz w:val="22"/>
        </w:rPr>
      </w:pPr>
    </w:p>
    <w:p w14:paraId="770D7D00" w14:textId="77777777" w:rsidR="003C459A" w:rsidRPr="00886248" w:rsidRDefault="003C459A" w:rsidP="003C459A">
      <w:pPr>
        <w:rPr>
          <w:sz w:val="22"/>
        </w:rPr>
      </w:pPr>
      <w:r w:rsidRPr="00886248">
        <w:rPr>
          <w:sz w:val="22"/>
        </w:rPr>
        <w:t>2007</w:t>
      </w:r>
      <w:r w:rsidRPr="00886248">
        <w:rPr>
          <w:spacing w:val="-14"/>
          <w:sz w:val="22"/>
        </w:rPr>
        <w:tab/>
      </w:r>
      <w:r w:rsidRPr="00886248">
        <w:rPr>
          <w:spacing w:val="-14"/>
          <w:sz w:val="22"/>
        </w:rPr>
        <w:tab/>
      </w:r>
      <w:r w:rsidRPr="00886248">
        <w:rPr>
          <w:i/>
          <w:sz w:val="22"/>
        </w:rPr>
        <w:t>7th Annual American Landscape Show</w:t>
      </w:r>
      <w:r w:rsidRPr="00886248">
        <w:rPr>
          <w:sz w:val="22"/>
        </w:rPr>
        <w:t xml:space="preserve">, MFA Gallery, Annapolis, MD, </w:t>
      </w:r>
    </w:p>
    <w:p w14:paraId="5B815738" w14:textId="77777777" w:rsidR="003C459A" w:rsidRPr="00886248" w:rsidRDefault="003C459A" w:rsidP="003C459A">
      <w:pPr>
        <w:ind w:left="720" w:firstLine="720"/>
        <w:rPr>
          <w:sz w:val="22"/>
        </w:rPr>
      </w:pPr>
      <w:r w:rsidRPr="00886248">
        <w:rPr>
          <w:sz w:val="22"/>
        </w:rPr>
        <w:t>Juror; George Gurney, deputy chief curator Smithsonian American Art Museum</w:t>
      </w:r>
    </w:p>
    <w:p w14:paraId="0BFBE0AE" w14:textId="77777777" w:rsidR="003C459A" w:rsidRPr="00886248" w:rsidRDefault="003C459A" w:rsidP="003C459A">
      <w:pPr>
        <w:ind w:left="720" w:firstLine="720"/>
        <w:rPr>
          <w:sz w:val="16"/>
        </w:rPr>
      </w:pPr>
    </w:p>
    <w:p w14:paraId="58E724D0" w14:textId="77777777" w:rsidR="003C459A" w:rsidRPr="00886248" w:rsidRDefault="003C459A" w:rsidP="003C459A">
      <w:pPr>
        <w:rPr>
          <w:sz w:val="22"/>
        </w:rPr>
      </w:pPr>
      <w:r w:rsidRPr="00886248">
        <w:rPr>
          <w:sz w:val="22"/>
        </w:rPr>
        <w:t>2007</w:t>
      </w:r>
      <w:r w:rsidRPr="00886248">
        <w:rPr>
          <w:spacing w:val="-14"/>
          <w:sz w:val="22"/>
        </w:rPr>
        <w:tab/>
      </w:r>
      <w:r w:rsidRPr="00886248">
        <w:rPr>
          <w:spacing w:val="-14"/>
          <w:sz w:val="22"/>
        </w:rPr>
        <w:tab/>
      </w:r>
      <w:r w:rsidRPr="00886248">
        <w:rPr>
          <w:i/>
          <w:sz w:val="22"/>
        </w:rPr>
        <w:t>Robert Knudsen &amp; Barbara Gruber, Landscapes and Seascapes</w:t>
      </w:r>
      <w:r w:rsidRPr="00886248">
        <w:rPr>
          <w:sz w:val="22"/>
        </w:rPr>
        <w:t>,</w:t>
      </w:r>
    </w:p>
    <w:p w14:paraId="367C22D8" w14:textId="77777777" w:rsidR="003C459A" w:rsidRPr="00886248" w:rsidRDefault="003C459A" w:rsidP="003C459A">
      <w:pPr>
        <w:rPr>
          <w:sz w:val="22"/>
        </w:rPr>
      </w:pPr>
      <w:r w:rsidRPr="00886248">
        <w:rPr>
          <w:sz w:val="22"/>
        </w:rPr>
        <w:tab/>
      </w:r>
      <w:r w:rsidRPr="00886248">
        <w:rPr>
          <w:sz w:val="22"/>
        </w:rPr>
        <w:tab/>
        <w:t xml:space="preserve">Sheppard Gallery, Ellicott </w:t>
      </w:r>
      <w:proofErr w:type="spellStart"/>
      <w:r w:rsidRPr="00886248">
        <w:rPr>
          <w:sz w:val="22"/>
        </w:rPr>
        <w:t>City</w:t>
      </w:r>
      <w:proofErr w:type="gramStart"/>
      <w:r w:rsidRPr="00886248">
        <w:rPr>
          <w:sz w:val="22"/>
        </w:rPr>
        <w:t>,MD</w:t>
      </w:r>
      <w:proofErr w:type="spellEnd"/>
      <w:proofErr w:type="gramEnd"/>
    </w:p>
    <w:p w14:paraId="535185CB" w14:textId="77777777" w:rsidR="003C459A" w:rsidRPr="00886248" w:rsidRDefault="003C459A" w:rsidP="003C459A">
      <w:pPr>
        <w:tabs>
          <w:tab w:val="left" w:pos="1624"/>
        </w:tabs>
        <w:rPr>
          <w:spacing w:val="-14"/>
          <w:sz w:val="16"/>
        </w:rPr>
      </w:pPr>
      <w:r w:rsidRPr="00886248">
        <w:rPr>
          <w:spacing w:val="-14"/>
          <w:sz w:val="16"/>
        </w:rPr>
        <w:tab/>
      </w:r>
    </w:p>
    <w:p w14:paraId="7986A7F7" w14:textId="77777777" w:rsidR="003C459A" w:rsidRPr="00886248" w:rsidRDefault="003C459A" w:rsidP="003C459A">
      <w:pPr>
        <w:rPr>
          <w:sz w:val="22"/>
        </w:rPr>
      </w:pPr>
      <w:r w:rsidRPr="00886248">
        <w:rPr>
          <w:sz w:val="22"/>
        </w:rPr>
        <w:t>2007</w:t>
      </w:r>
      <w:r w:rsidRPr="00886248">
        <w:rPr>
          <w:sz w:val="22"/>
        </w:rPr>
        <w:tab/>
      </w:r>
      <w:r w:rsidRPr="00886248">
        <w:rPr>
          <w:sz w:val="22"/>
        </w:rPr>
        <w:tab/>
      </w:r>
      <w:r w:rsidRPr="00886248">
        <w:rPr>
          <w:i/>
          <w:sz w:val="22"/>
        </w:rPr>
        <w:t>Art for Land's Sake,</w:t>
      </w:r>
      <w:r w:rsidRPr="00886248">
        <w:rPr>
          <w:sz w:val="22"/>
        </w:rPr>
        <w:t xml:space="preserve"> Caves Farm, Owings Mills, MD</w:t>
      </w:r>
    </w:p>
    <w:p w14:paraId="3DE6AC29" w14:textId="77777777" w:rsidR="003C459A" w:rsidRPr="00886248" w:rsidRDefault="003C459A" w:rsidP="003C459A">
      <w:pPr>
        <w:tabs>
          <w:tab w:val="left" w:pos="2143"/>
        </w:tabs>
        <w:rPr>
          <w:sz w:val="16"/>
        </w:rPr>
      </w:pPr>
      <w:r w:rsidRPr="00886248">
        <w:rPr>
          <w:sz w:val="16"/>
        </w:rPr>
        <w:tab/>
      </w:r>
    </w:p>
    <w:p w14:paraId="55677D6E" w14:textId="77777777" w:rsidR="003C459A" w:rsidRPr="00886248" w:rsidRDefault="003C459A" w:rsidP="003C459A">
      <w:pPr>
        <w:rPr>
          <w:sz w:val="22"/>
        </w:rPr>
      </w:pPr>
      <w:r w:rsidRPr="00886248">
        <w:rPr>
          <w:sz w:val="22"/>
        </w:rPr>
        <w:t>2007</w:t>
      </w:r>
      <w:r w:rsidRPr="00886248">
        <w:rPr>
          <w:sz w:val="22"/>
        </w:rPr>
        <w:tab/>
      </w:r>
      <w:r w:rsidRPr="00886248">
        <w:rPr>
          <w:sz w:val="22"/>
        </w:rPr>
        <w:tab/>
      </w:r>
      <w:r w:rsidRPr="00886248">
        <w:rPr>
          <w:i/>
          <w:sz w:val="22"/>
        </w:rPr>
        <w:t>Fresh Air,</w:t>
      </w:r>
      <w:r w:rsidRPr="00886248">
        <w:rPr>
          <w:sz w:val="22"/>
        </w:rPr>
        <w:t xml:space="preserve"> </w:t>
      </w:r>
      <w:proofErr w:type="spellStart"/>
      <w:r w:rsidRPr="00886248">
        <w:rPr>
          <w:sz w:val="22"/>
        </w:rPr>
        <w:t>ArtTrium</w:t>
      </w:r>
      <w:proofErr w:type="spellEnd"/>
      <w:r w:rsidRPr="00886248">
        <w:rPr>
          <w:sz w:val="22"/>
        </w:rPr>
        <w:t xml:space="preserve"> Gallery, </w:t>
      </w:r>
      <w:proofErr w:type="spellStart"/>
      <w:r w:rsidRPr="00886248">
        <w:rPr>
          <w:sz w:val="22"/>
        </w:rPr>
        <w:t>Huntington</w:t>
      </w:r>
      <w:proofErr w:type="gramStart"/>
      <w:r w:rsidRPr="00886248">
        <w:rPr>
          <w:sz w:val="22"/>
        </w:rPr>
        <w:t>,NY</w:t>
      </w:r>
      <w:proofErr w:type="spellEnd"/>
      <w:proofErr w:type="gramEnd"/>
    </w:p>
    <w:p w14:paraId="7E43CB4F" w14:textId="77777777" w:rsidR="003C459A" w:rsidRPr="00886248" w:rsidRDefault="003C459A" w:rsidP="003C459A">
      <w:pPr>
        <w:tabs>
          <w:tab w:val="left" w:pos="1725"/>
        </w:tabs>
        <w:rPr>
          <w:sz w:val="16"/>
        </w:rPr>
      </w:pPr>
      <w:r w:rsidRPr="00886248">
        <w:rPr>
          <w:sz w:val="16"/>
        </w:rPr>
        <w:tab/>
      </w:r>
    </w:p>
    <w:p w14:paraId="09DB9A8D" w14:textId="77777777" w:rsidR="003C459A" w:rsidRPr="00886248" w:rsidRDefault="003C459A" w:rsidP="003C459A">
      <w:pPr>
        <w:rPr>
          <w:sz w:val="22"/>
        </w:rPr>
      </w:pPr>
      <w:r w:rsidRPr="00886248">
        <w:rPr>
          <w:sz w:val="22"/>
        </w:rPr>
        <w:t>2006</w:t>
      </w:r>
      <w:r w:rsidRPr="00886248">
        <w:rPr>
          <w:sz w:val="22"/>
        </w:rPr>
        <w:tab/>
      </w:r>
      <w:r w:rsidRPr="00886248">
        <w:rPr>
          <w:sz w:val="22"/>
        </w:rPr>
        <w:tab/>
      </w:r>
      <w:r w:rsidRPr="00886248">
        <w:rPr>
          <w:i/>
          <w:sz w:val="22"/>
        </w:rPr>
        <w:t>A Mile in Winter is Two</w:t>
      </w:r>
      <w:r w:rsidRPr="00886248">
        <w:rPr>
          <w:sz w:val="22"/>
        </w:rPr>
        <w:t xml:space="preserve">, Sheppard Gallery, Ellicott </w:t>
      </w:r>
      <w:proofErr w:type="spellStart"/>
      <w:r w:rsidRPr="00886248">
        <w:rPr>
          <w:sz w:val="22"/>
        </w:rPr>
        <w:t>City</w:t>
      </w:r>
      <w:proofErr w:type="gramStart"/>
      <w:r w:rsidRPr="00886248">
        <w:rPr>
          <w:sz w:val="22"/>
        </w:rPr>
        <w:t>,MD</w:t>
      </w:r>
      <w:proofErr w:type="spellEnd"/>
      <w:proofErr w:type="gramEnd"/>
    </w:p>
    <w:p w14:paraId="48C4C8A5" w14:textId="77777777" w:rsidR="003C459A" w:rsidRPr="00886248" w:rsidRDefault="003C459A" w:rsidP="003C459A">
      <w:pPr>
        <w:tabs>
          <w:tab w:val="left" w:pos="1624"/>
        </w:tabs>
        <w:rPr>
          <w:sz w:val="16"/>
        </w:rPr>
      </w:pPr>
      <w:r w:rsidRPr="00886248">
        <w:rPr>
          <w:sz w:val="16"/>
        </w:rPr>
        <w:tab/>
      </w:r>
    </w:p>
    <w:p w14:paraId="40524F56" w14:textId="77777777" w:rsidR="003C459A" w:rsidRDefault="003C459A" w:rsidP="003C459A">
      <w:pPr>
        <w:rPr>
          <w:sz w:val="22"/>
        </w:rPr>
      </w:pPr>
      <w:r w:rsidRPr="00886248">
        <w:rPr>
          <w:sz w:val="22"/>
        </w:rPr>
        <w:t>2006</w:t>
      </w:r>
      <w:r w:rsidRPr="00886248">
        <w:rPr>
          <w:sz w:val="22"/>
        </w:rPr>
        <w:tab/>
      </w:r>
      <w:r w:rsidRPr="00886248">
        <w:rPr>
          <w:sz w:val="22"/>
        </w:rPr>
        <w:tab/>
      </w:r>
      <w:proofErr w:type="spellStart"/>
      <w:r w:rsidRPr="00886248">
        <w:rPr>
          <w:i/>
          <w:sz w:val="22"/>
        </w:rPr>
        <w:t>ArtMD</w:t>
      </w:r>
      <w:proofErr w:type="spellEnd"/>
      <w:r w:rsidRPr="00886248">
        <w:rPr>
          <w:i/>
          <w:sz w:val="22"/>
        </w:rPr>
        <w:t xml:space="preserve"> 2006</w:t>
      </w:r>
      <w:r w:rsidRPr="00886248">
        <w:rPr>
          <w:sz w:val="22"/>
        </w:rPr>
        <w:t xml:space="preserve">, Howard County Art Center, Ellicott </w:t>
      </w:r>
      <w:proofErr w:type="spellStart"/>
      <w:r w:rsidRPr="00886248">
        <w:rPr>
          <w:sz w:val="22"/>
        </w:rPr>
        <w:t>City</w:t>
      </w:r>
      <w:proofErr w:type="gramStart"/>
      <w:r w:rsidRPr="00886248">
        <w:rPr>
          <w:sz w:val="22"/>
        </w:rPr>
        <w:t>,MD</w:t>
      </w:r>
      <w:proofErr w:type="spellEnd"/>
      <w:proofErr w:type="gramEnd"/>
    </w:p>
    <w:p w14:paraId="30BA7793" w14:textId="77777777" w:rsidR="003C459A" w:rsidRPr="00886248" w:rsidRDefault="003C459A" w:rsidP="003C459A">
      <w:pPr>
        <w:ind w:left="720" w:firstLine="720"/>
        <w:rPr>
          <w:sz w:val="22"/>
        </w:rPr>
      </w:pPr>
      <w:r w:rsidRPr="00886248">
        <w:rPr>
          <w:sz w:val="22"/>
        </w:rPr>
        <w:t xml:space="preserve">   Juror; Gary </w:t>
      </w:r>
      <w:proofErr w:type="spellStart"/>
      <w:r w:rsidRPr="00886248">
        <w:rPr>
          <w:sz w:val="22"/>
        </w:rPr>
        <w:t>Vikan</w:t>
      </w:r>
      <w:proofErr w:type="spellEnd"/>
      <w:r w:rsidRPr="00886248">
        <w:rPr>
          <w:sz w:val="22"/>
        </w:rPr>
        <w:t>, Walters Art Museum, Baltimore, MD</w:t>
      </w:r>
    </w:p>
    <w:p w14:paraId="7C8A1A5D" w14:textId="77777777" w:rsidR="003C459A" w:rsidRPr="00886248" w:rsidRDefault="003C459A" w:rsidP="003C459A">
      <w:pPr>
        <w:ind w:left="1440"/>
        <w:jc w:val="center"/>
        <w:rPr>
          <w:sz w:val="16"/>
        </w:rPr>
      </w:pPr>
    </w:p>
    <w:p w14:paraId="59226B6D" w14:textId="77777777" w:rsidR="003C459A" w:rsidRPr="00886248" w:rsidRDefault="003C459A" w:rsidP="003C459A">
      <w:pPr>
        <w:rPr>
          <w:sz w:val="22"/>
        </w:rPr>
      </w:pPr>
      <w:r w:rsidRPr="00886248">
        <w:rPr>
          <w:sz w:val="22"/>
        </w:rPr>
        <w:t>2006</w:t>
      </w:r>
      <w:r w:rsidRPr="00886248">
        <w:rPr>
          <w:sz w:val="22"/>
        </w:rPr>
        <w:tab/>
      </w:r>
      <w:r w:rsidRPr="00886248">
        <w:rPr>
          <w:sz w:val="22"/>
        </w:rPr>
        <w:tab/>
      </w:r>
      <w:r w:rsidRPr="00886248">
        <w:rPr>
          <w:i/>
          <w:sz w:val="22"/>
        </w:rPr>
        <w:t>A Long Shadow; The Influence of Fairfield Porter</w:t>
      </w:r>
      <w:r w:rsidRPr="00886248">
        <w:rPr>
          <w:sz w:val="22"/>
        </w:rPr>
        <w:t>, Villa Julie College Gallery,</w:t>
      </w:r>
    </w:p>
    <w:p w14:paraId="1880285D" w14:textId="77777777" w:rsidR="003C459A" w:rsidRPr="00886248" w:rsidRDefault="003C459A" w:rsidP="003C459A">
      <w:pPr>
        <w:ind w:left="1440"/>
        <w:rPr>
          <w:sz w:val="22"/>
        </w:rPr>
      </w:pPr>
      <w:r w:rsidRPr="00886248">
        <w:rPr>
          <w:sz w:val="22"/>
        </w:rPr>
        <w:t xml:space="preserve">   Curator, Ted Leigh, author, "Material Witness; Letters of Fairfield Porter"</w:t>
      </w:r>
    </w:p>
    <w:p w14:paraId="0799439E" w14:textId="77777777" w:rsidR="00A574D7" w:rsidRPr="00886248" w:rsidRDefault="003C459A" w:rsidP="003C459A">
      <w:pPr>
        <w:tabs>
          <w:tab w:val="left" w:pos="1959"/>
        </w:tabs>
        <w:ind w:left="1440"/>
        <w:rPr>
          <w:sz w:val="16"/>
        </w:rPr>
      </w:pPr>
      <w:r w:rsidRPr="00886248">
        <w:rPr>
          <w:sz w:val="16"/>
        </w:rPr>
        <w:tab/>
      </w:r>
    </w:p>
    <w:p w14:paraId="1DC3B0FC" w14:textId="77777777" w:rsidR="003C459A" w:rsidRPr="00886248" w:rsidRDefault="003C459A" w:rsidP="003C459A">
      <w:pPr>
        <w:rPr>
          <w:sz w:val="22"/>
        </w:rPr>
      </w:pPr>
      <w:r w:rsidRPr="00886248">
        <w:rPr>
          <w:sz w:val="22"/>
        </w:rPr>
        <w:t>2006</w:t>
      </w:r>
      <w:r w:rsidRPr="00886248">
        <w:rPr>
          <w:sz w:val="22"/>
        </w:rPr>
        <w:tab/>
      </w:r>
      <w:r w:rsidRPr="00886248">
        <w:rPr>
          <w:sz w:val="22"/>
        </w:rPr>
        <w:tab/>
      </w:r>
      <w:r w:rsidRPr="00886248">
        <w:rPr>
          <w:i/>
          <w:sz w:val="22"/>
        </w:rPr>
        <w:t>Particular Places</w:t>
      </w:r>
      <w:r w:rsidRPr="00886248">
        <w:rPr>
          <w:sz w:val="22"/>
        </w:rPr>
        <w:t xml:space="preserve">, Creative Arts Workshop, New Haven, CT, Juror; Bernard </w:t>
      </w:r>
      <w:proofErr w:type="spellStart"/>
      <w:r w:rsidRPr="00886248">
        <w:rPr>
          <w:sz w:val="22"/>
        </w:rPr>
        <w:t>Chaet</w:t>
      </w:r>
      <w:proofErr w:type="spellEnd"/>
    </w:p>
    <w:p w14:paraId="776969F1" w14:textId="77777777" w:rsidR="003C459A" w:rsidRPr="00886248" w:rsidRDefault="003C459A" w:rsidP="003C459A">
      <w:pPr>
        <w:tabs>
          <w:tab w:val="left" w:pos="1691"/>
        </w:tabs>
        <w:rPr>
          <w:sz w:val="16"/>
        </w:rPr>
      </w:pPr>
      <w:r w:rsidRPr="00886248">
        <w:rPr>
          <w:sz w:val="16"/>
        </w:rPr>
        <w:tab/>
      </w:r>
      <w:r w:rsidRPr="00886248">
        <w:rPr>
          <w:sz w:val="16"/>
        </w:rPr>
        <w:tab/>
      </w:r>
    </w:p>
    <w:p w14:paraId="22123DCF" w14:textId="77777777" w:rsidR="003C459A" w:rsidRPr="00886248" w:rsidRDefault="003C459A" w:rsidP="003C459A">
      <w:pPr>
        <w:rPr>
          <w:sz w:val="22"/>
        </w:rPr>
      </w:pPr>
      <w:r w:rsidRPr="00886248">
        <w:rPr>
          <w:sz w:val="22"/>
        </w:rPr>
        <w:t>2006</w:t>
      </w:r>
      <w:r w:rsidRPr="00886248">
        <w:rPr>
          <w:sz w:val="22"/>
        </w:rPr>
        <w:tab/>
      </w:r>
      <w:r w:rsidRPr="00886248">
        <w:rPr>
          <w:sz w:val="22"/>
        </w:rPr>
        <w:tab/>
      </w:r>
      <w:r w:rsidRPr="00886248">
        <w:rPr>
          <w:i/>
          <w:sz w:val="22"/>
        </w:rPr>
        <w:t>Winter Holiday Show</w:t>
      </w:r>
      <w:r w:rsidRPr="00886248">
        <w:rPr>
          <w:sz w:val="22"/>
        </w:rPr>
        <w:t>, Gallery North, Setauket, NY</w:t>
      </w:r>
    </w:p>
    <w:p w14:paraId="30DA0066" w14:textId="77777777" w:rsidR="003C459A" w:rsidRPr="00886248" w:rsidRDefault="003C459A" w:rsidP="003C459A">
      <w:pPr>
        <w:tabs>
          <w:tab w:val="left" w:pos="1708"/>
        </w:tabs>
        <w:rPr>
          <w:sz w:val="16"/>
        </w:rPr>
      </w:pPr>
      <w:r w:rsidRPr="00886248">
        <w:rPr>
          <w:sz w:val="16"/>
        </w:rPr>
        <w:tab/>
      </w:r>
    </w:p>
    <w:p w14:paraId="364E067F" w14:textId="77777777" w:rsidR="003C459A" w:rsidRPr="00886248" w:rsidRDefault="003C459A" w:rsidP="003C459A">
      <w:pPr>
        <w:rPr>
          <w:i/>
          <w:sz w:val="22"/>
        </w:rPr>
      </w:pPr>
      <w:r w:rsidRPr="00886248">
        <w:rPr>
          <w:sz w:val="22"/>
        </w:rPr>
        <w:t xml:space="preserve">2005, 2006 </w:t>
      </w:r>
      <w:r w:rsidRPr="00886248">
        <w:rPr>
          <w:sz w:val="22"/>
        </w:rPr>
        <w:tab/>
      </w:r>
      <w:r w:rsidRPr="00886248">
        <w:rPr>
          <w:i/>
          <w:sz w:val="22"/>
        </w:rPr>
        <w:t>Annual Juried Portrait Show</w:t>
      </w:r>
      <w:r w:rsidRPr="00886248">
        <w:rPr>
          <w:sz w:val="22"/>
        </w:rPr>
        <w:t xml:space="preserve">, Main Street Petite Gallery, Huntington, NY, </w:t>
      </w:r>
      <w:r w:rsidRPr="00886248">
        <w:rPr>
          <w:i/>
          <w:sz w:val="22"/>
        </w:rPr>
        <w:t>Hon. Mention</w:t>
      </w:r>
    </w:p>
    <w:p w14:paraId="6A5C0DE0" w14:textId="77777777" w:rsidR="003C459A" w:rsidRPr="00886248" w:rsidRDefault="003C459A" w:rsidP="003C459A">
      <w:pPr>
        <w:tabs>
          <w:tab w:val="left" w:pos="1674"/>
        </w:tabs>
        <w:rPr>
          <w:i/>
          <w:sz w:val="16"/>
        </w:rPr>
      </w:pPr>
      <w:r w:rsidRPr="00886248">
        <w:rPr>
          <w:i/>
          <w:sz w:val="16"/>
        </w:rPr>
        <w:tab/>
      </w:r>
    </w:p>
    <w:p w14:paraId="688D3F1C" w14:textId="77777777" w:rsidR="003C459A" w:rsidRPr="00886248" w:rsidRDefault="003C459A" w:rsidP="003C459A">
      <w:pPr>
        <w:rPr>
          <w:sz w:val="22"/>
        </w:rPr>
      </w:pPr>
      <w:r w:rsidRPr="00886248">
        <w:rPr>
          <w:sz w:val="22"/>
        </w:rPr>
        <w:t>2005</w:t>
      </w:r>
      <w:r>
        <w:rPr>
          <w:sz w:val="22"/>
        </w:rPr>
        <w:t>, 2009</w:t>
      </w:r>
      <w:r w:rsidRPr="00886248">
        <w:rPr>
          <w:sz w:val="22"/>
        </w:rPr>
        <w:tab/>
      </w:r>
      <w:r w:rsidRPr="00886248">
        <w:rPr>
          <w:i/>
          <w:sz w:val="22"/>
        </w:rPr>
        <w:t>Art in the Valley</w:t>
      </w:r>
      <w:r w:rsidRPr="00886248">
        <w:rPr>
          <w:sz w:val="22"/>
        </w:rPr>
        <w:t>, Maryland Stallion Station, Worthington Valley, MD</w:t>
      </w:r>
    </w:p>
    <w:p w14:paraId="0DBB153A" w14:textId="77777777" w:rsidR="003C459A" w:rsidRPr="00886248" w:rsidRDefault="003C459A" w:rsidP="003C459A">
      <w:pPr>
        <w:tabs>
          <w:tab w:val="left" w:pos="1909"/>
        </w:tabs>
        <w:rPr>
          <w:sz w:val="16"/>
        </w:rPr>
      </w:pPr>
      <w:r w:rsidRPr="00886248">
        <w:rPr>
          <w:sz w:val="16"/>
        </w:rPr>
        <w:tab/>
      </w:r>
    </w:p>
    <w:p w14:paraId="5D2A15CE" w14:textId="77777777" w:rsidR="003C459A" w:rsidRPr="00886248" w:rsidRDefault="003C459A" w:rsidP="003C459A">
      <w:pPr>
        <w:rPr>
          <w:sz w:val="22"/>
        </w:rPr>
      </w:pPr>
      <w:r w:rsidRPr="00886248">
        <w:rPr>
          <w:sz w:val="22"/>
        </w:rPr>
        <w:t xml:space="preserve">2005 </w:t>
      </w:r>
      <w:r w:rsidRPr="00886248">
        <w:rPr>
          <w:sz w:val="22"/>
        </w:rPr>
        <w:tab/>
      </w:r>
      <w:r w:rsidRPr="00886248">
        <w:rPr>
          <w:sz w:val="22"/>
        </w:rPr>
        <w:tab/>
      </w:r>
      <w:r w:rsidRPr="00886248">
        <w:rPr>
          <w:i/>
          <w:sz w:val="22"/>
        </w:rPr>
        <w:t>Annual Juried Landscape Show</w:t>
      </w:r>
      <w:r w:rsidRPr="00886248">
        <w:rPr>
          <w:sz w:val="22"/>
        </w:rPr>
        <w:t>, Main Street Petite Gallery, Huntington, NY,</w:t>
      </w:r>
    </w:p>
    <w:p w14:paraId="32936178" w14:textId="77777777" w:rsidR="003C459A" w:rsidRPr="00886248" w:rsidRDefault="003C459A" w:rsidP="003C459A">
      <w:pPr>
        <w:ind w:left="720" w:firstLine="720"/>
        <w:rPr>
          <w:sz w:val="22"/>
        </w:rPr>
      </w:pPr>
      <w:r w:rsidRPr="00886248">
        <w:rPr>
          <w:sz w:val="22"/>
        </w:rPr>
        <w:t xml:space="preserve">   Juror; Anne Cohen </w:t>
      </w:r>
      <w:proofErr w:type="spellStart"/>
      <w:r w:rsidRPr="00886248">
        <w:rPr>
          <w:sz w:val="22"/>
        </w:rPr>
        <w:t>DiPietro</w:t>
      </w:r>
      <w:proofErr w:type="spellEnd"/>
      <w:r w:rsidRPr="00886248">
        <w:rPr>
          <w:sz w:val="22"/>
        </w:rPr>
        <w:t xml:space="preserve">, </w:t>
      </w:r>
      <w:proofErr w:type="spellStart"/>
      <w:r w:rsidRPr="00886248">
        <w:rPr>
          <w:sz w:val="22"/>
        </w:rPr>
        <w:t>Heckscher</w:t>
      </w:r>
      <w:proofErr w:type="spellEnd"/>
      <w:r w:rsidRPr="00886248">
        <w:rPr>
          <w:sz w:val="22"/>
        </w:rPr>
        <w:t xml:space="preserve"> Museum, NY</w:t>
      </w:r>
    </w:p>
    <w:p w14:paraId="5B0F0611" w14:textId="77777777" w:rsidR="003C459A" w:rsidRPr="00886248" w:rsidRDefault="003C459A" w:rsidP="003C459A">
      <w:pPr>
        <w:ind w:left="720" w:firstLine="720"/>
        <w:rPr>
          <w:sz w:val="16"/>
        </w:rPr>
      </w:pPr>
    </w:p>
    <w:p w14:paraId="6A68B355" w14:textId="77777777" w:rsidR="003C459A" w:rsidRPr="00886248" w:rsidRDefault="003C459A" w:rsidP="003C459A">
      <w:pPr>
        <w:rPr>
          <w:sz w:val="22"/>
        </w:rPr>
      </w:pPr>
      <w:r w:rsidRPr="00886248">
        <w:rPr>
          <w:sz w:val="22"/>
        </w:rPr>
        <w:t xml:space="preserve">2005 </w:t>
      </w:r>
      <w:r w:rsidRPr="00886248">
        <w:rPr>
          <w:sz w:val="22"/>
        </w:rPr>
        <w:tab/>
      </w:r>
      <w:r w:rsidRPr="00886248">
        <w:rPr>
          <w:sz w:val="22"/>
        </w:rPr>
        <w:tab/>
      </w:r>
      <w:r w:rsidRPr="00886248">
        <w:rPr>
          <w:i/>
          <w:sz w:val="22"/>
        </w:rPr>
        <w:t>Invitational Masters Show</w:t>
      </w:r>
      <w:r w:rsidRPr="00886248">
        <w:rPr>
          <w:sz w:val="22"/>
        </w:rPr>
        <w:t>, Main Street Petite Gallery, Huntington, NY</w:t>
      </w:r>
    </w:p>
    <w:p w14:paraId="4DB4B911" w14:textId="77777777" w:rsidR="003C459A" w:rsidRPr="00886248" w:rsidRDefault="003C459A" w:rsidP="003C459A">
      <w:pPr>
        <w:tabs>
          <w:tab w:val="left" w:pos="1658"/>
        </w:tabs>
        <w:rPr>
          <w:sz w:val="16"/>
        </w:rPr>
      </w:pPr>
      <w:r w:rsidRPr="00886248">
        <w:rPr>
          <w:sz w:val="16"/>
        </w:rPr>
        <w:tab/>
      </w:r>
    </w:p>
    <w:p w14:paraId="292C9E50" w14:textId="77777777" w:rsidR="003C459A" w:rsidRPr="00886248" w:rsidRDefault="003C459A" w:rsidP="003C459A">
      <w:pPr>
        <w:rPr>
          <w:sz w:val="22"/>
        </w:rPr>
      </w:pPr>
      <w:r w:rsidRPr="00886248">
        <w:rPr>
          <w:sz w:val="22"/>
        </w:rPr>
        <w:t>2004</w:t>
      </w:r>
      <w:r w:rsidRPr="00886248">
        <w:rPr>
          <w:sz w:val="22"/>
        </w:rPr>
        <w:tab/>
      </w:r>
      <w:r w:rsidRPr="00886248">
        <w:rPr>
          <w:sz w:val="22"/>
        </w:rPr>
        <w:tab/>
      </w:r>
      <w:r w:rsidRPr="00886248">
        <w:rPr>
          <w:i/>
          <w:sz w:val="22"/>
        </w:rPr>
        <w:t xml:space="preserve">Art </w:t>
      </w:r>
      <w:proofErr w:type="spellStart"/>
      <w:r w:rsidRPr="00886248">
        <w:rPr>
          <w:i/>
          <w:sz w:val="22"/>
        </w:rPr>
        <w:t>HoCo</w:t>
      </w:r>
      <w:proofErr w:type="spellEnd"/>
      <w:r w:rsidRPr="00886248">
        <w:rPr>
          <w:sz w:val="22"/>
        </w:rPr>
        <w:t>, Howard County Art Center, Ellicott City, MD</w:t>
      </w:r>
    </w:p>
    <w:p w14:paraId="2FC23470" w14:textId="77777777" w:rsidR="003C459A" w:rsidRPr="00886248" w:rsidRDefault="003C459A" w:rsidP="003C459A">
      <w:pPr>
        <w:tabs>
          <w:tab w:val="left" w:pos="1708"/>
        </w:tabs>
        <w:rPr>
          <w:sz w:val="16"/>
        </w:rPr>
      </w:pPr>
      <w:r w:rsidRPr="00886248">
        <w:rPr>
          <w:sz w:val="16"/>
        </w:rPr>
        <w:tab/>
      </w:r>
    </w:p>
    <w:p w14:paraId="48626A34" w14:textId="77777777" w:rsidR="003C459A" w:rsidRPr="00886248" w:rsidRDefault="003C459A" w:rsidP="003C459A">
      <w:pPr>
        <w:rPr>
          <w:sz w:val="22"/>
        </w:rPr>
      </w:pPr>
      <w:r w:rsidRPr="00886248">
        <w:rPr>
          <w:sz w:val="22"/>
        </w:rPr>
        <w:t xml:space="preserve">2004 </w:t>
      </w:r>
      <w:r w:rsidRPr="00886248">
        <w:rPr>
          <w:sz w:val="22"/>
        </w:rPr>
        <w:tab/>
      </w:r>
      <w:r w:rsidRPr="00886248">
        <w:rPr>
          <w:sz w:val="22"/>
        </w:rPr>
        <w:tab/>
      </w:r>
      <w:r w:rsidRPr="00886248">
        <w:rPr>
          <w:i/>
          <w:sz w:val="22"/>
        </w:rPr>
        <w:t>A Visual Feast</w:t>
      </w:r>
      <w:r w:rsidRPr="00886248">
        <w:rPr>
          <w:sz w:val="22"/>
        </w:rPr>
        <w:t>, Sheppard Gallery, Ellicott City, MD</w:t>
      </w:r>
    </w:p>
    <w:p w14:paraId="02912B9B" w14:textId="77777777" w:rsidR="003C459A" w:rsidRPr="00886248" w:rsidRDefault="003C459A" w:rsidP="003C459A">
      <w:pPr>
        <w:tabs>
          <w:tab w:val="left" w:pos="1691"/>
        </w:tabs>
        <w:rPr>
          <w:sz w:val="16"/>
        </w:rPr>
      </w:pPr>
      <w:r w:rsidRPr="00886248">
        <w:rPr>
          <w:sz w:val="16"/>
        </w:rPr>
        <w:tab/>
      </w:r>
    </w:p>
    <w:p w14:paraId="16427D34" w14:textId="77777777" w:rsidR="003C459A" w:rsidRPr="00886248" w:rsidRDefault="003C459A" w:rsidP="003C459A">
      <w:pPr>
        <w:rPr>
          <w:sz w:val="22"/>
        </w:rPr>
      </w:pPr>
      <w:r w:rsidRPr="00886248">
        <w:rPr>
          <w:sz w:val="22"/>
        </w:rPr>
        <w:t xml:space="preserve">1999-2003 </w:t>
      </w:r>
      <w:r w:rsidRPr="00886248">
        <w:rPr>
          <w:sz w:val="22"/>
        </w:rPr>
        <w:tab/>
      </w:r>
      <w:r w:rsidRPr="00886248">
        <w:rPr>
          <w:i/>
          <w:sz w:val="22"/>
        </w:rPr>
        <w:t>Columbia Festival of the Arts</w:t>
      </w:r>
      <w:r w:rsidRPr="00886248">
        <w:rPr>
          <w:sz w:val="22"/>
        </w:rPr>
        <w:t>, Wilde Lake Theatre Gallery, Columbia, MD</w:t>
      </w:r>
    </w:p>
    <w:p w14:paraId="0FC9E799" w14:textId="77777777" w:rsidR="003C459A" w:rsidRPr="00886248" w:rsidRDefault="003C459A" w:rsidP="003C459A">
      <w:pPr>
        <w:tabs>
          <w:tab w:val="left" w:pos="1624"/>
        </w:tabs>
        <w:rPr>
          <w:sz w:val="16"/>
        </w:rPr>
      </w:pPr>
      <w:r w:rsidRPr="00886248">
        <w:rPr>
          <w:sz w:val="16"/>
        </w:rPr>
        <w:tab/>
      </w:r>
    </w:p>
    <w:p w14:paraId="4FC6896F" w14:textId="77777777" w:rsidR="003C459A" w:rsidRPr="00886248" w:rsidRDefault="003C459A" w:rsidP="003C459A">
      <w:pPr>
        <w:rPr>
          <w:sz w:val="22"/>
        </w:rPr>
      </w:pPr>
      <w:r w:rsidRPr="00886248">
        <w:rPr>
          <w:sz w:val="22"/>
        </w:rPr>
        <w:t xml:space="preserve">2001-2002 </w:t>
      </w:r>
      <w:r w:rsidRPr="00886248">
        <w:rPr>
          <w:sz w:val="22"/>
        </w:rPr>
        <w:tab/>
      </w:r>
      <w:r w:rsidRPr="00886248">
        <w:rPr>
          <w:i/>
          <w:sz w:val="22"/>
        </w:rPr>
        <w:t xml:space="preserve">20/20 Invitational Show, </w:t>
      </w:r>
      <w:r w:rsidRPr="00886248">
        <w:rPr>
          <w:sz w:val="22"/>
        </w:rPr>
        <w:t>Howard County Art Center, Ellicott City, MD</w:t>
      </w:r>
    </w:p>
    <w:p w14:paraId="0E9351A7" w14:textId="77777777" w:rsidR="003C459A" w:rsidRPr="00886248" w:rsidRDefault="003C459A" w:rsidP="003C459A">
      <w:pPr>
        <w:tabs>
          <w:tab w:val="left" w:pos="1842"/>
        </w:tabs>
        <w:rPr>
          <w:sz w:val="16"/>
        </w:rPr>
      </w:pPr>
      <w:r w:rsidRPr="00886248">
        <w:rPr>
          <w:sz w:val="16"/>
        </w:rPr>
        <w:tab/>
      </w:r>
    </w:p>
    <w:p w14:paraId="44B01D7A" w14:textId="77777777" w:rsidR="003C459A" w:rsidRPr="00886248" w:rsidRDefault="003C459A" w:rsidP="003C459A">
      <w:pPr>
        <w:rPr>
          <w:sz w:val="22"/>
        </w:rPr>
      </w:pPr>
      <w:r w:rsidRPr="00886248">
        <w:rPr>
          <w:sz w:val="22"/>
        </w:rPr>
        <w:t xml:space="preserve">2001 </w:t>
      </w:r>
      <w:r w:rsidRPr="00886248">
        <w:rPr>
          <w:sz w:val="22"/>
        </w:rPr>
        <w:tab/>
      </w:r>
      <w:r w:rsidRPr="00886248">
        <w:rPr>
          <w:sz w:val="22"/>
        </w:rPr>
        <w:tab/>
      </w:r>
      <w:r w:rsidRPr="00886248">
        <w:rPr>
          <w:i/>
          <w:sz w:val="22"/>
        </w:rPr>
        <w:t>Barbara Gruber, Recent Work</w:t>
      </w:r>
      <w:r w:rsidRPr="00886248">
        <w:rPr>
          <w:sz w:val="22"/>
        </w:rPr>
        <w:t>, Knott Gallery, Notre Dame School, Baltimore, MD</w:t>
      </w:r>
    </w:p>
    <w:p w14:paraId="3367B8CC" w14:textId="77777777" w:rsidR="003C459A" w:rsidRPr="00886248" w:rsidRDefault="003C459A" w:rsidP="003C459A">
      <w:pPr>
        <w:tabs>
          <w:tab w:val="left" w:pos="1758"/>
        </w:tabs>
        <w:rPr>
          <w:sz w:val="16"/>
        </w:rPr>
      </w:pPr>
      <w:r w:rsidRPr="00886248">
        <w:rPr>
          <w:sz w:val="16"/>
        </w:rPr>
        <w:tab/>
      </w:r>
    </w:p>
    <w:p w14:paraId="2D293E08" w14:textId="77777777" w:rsidR="003C459A" w:rsidRPr="00886248" w:rsidRDefault="003C459A" w:rsidP="003C459A">
      <w:pPr>
        <w:rPr>
          <w:sz w:val="22"/>
        </w:rPr>
      </w:pPr>
      <w:r w:rsidRPr="00886248">
        <w:rPr>
          <w:sz w:val="22"/>
        </w:rPr>
        <w:t>2000-2001</w:t>
      </w:r>
      <w:r w:rsidRPr="00886248">
        <w:rPr>
          <w:sz w:val="22"/>
        </w:rPr>
        <w:tab/>
      </w:r>
      <w:r w:rsidRPr="00886248">
        <w:rPr>
          <w:i/>
          <w:sz w:val="22"/>
        </w:rPr>
        <w:t>Barbara Gruber, Landscapes and Figures</w:t>
      </w:r>
      <w:r w:rsidRPr="00886248">
        <w:rPr>
          <w:sz w:val="22"/>
        </w:rPr>
        <w:t>, Brainerd Gallery, Bluefield, VA</w:t>
      </w:r>
    </w:p>
    <w:p w14:paraId="223D7D2B" w14:textId="77777777" w:rsidR="003C459A" w:rsidRPr="00886248" w:rsidRDefault="003C459A" w:rsidP="003C459A">
      <w:pPr>
        <w:tabs>
          <w:tab w:val="left" w:pos="3064"/>
        </w:tabs>
        <w:rPr>
          <w:sz w:val="16"/>
        </w:rPr>
      </w:pPr>
      <w:r w:rsidRPr="00886248">
        <w:rPr>
          <w:sz w:val="16"/>
        </w:rPr>
        <w:tab/>
      </w:r>
    </w:p>
    <w:p w14:paraId="2BF7A04E" w14:textId="77777777" w:rsidR="003C459A" w:rsidRPr="00886248" w:rsidRDefault="003C459A" w:rsidP="003C459A">
      <w:pPr>
        <w:rPr>
          <w:sz w:val="22"/>
        </w:rPr>
      </w:pPr>
      <w:r w:rsidRPr="00886248">
        <w:rPr>
          <w:sz w:val="22"/>
        </w:rPr>
        <w:t xml:space="preserve">2000 </w:t>
      </w:r>
      <w:r w:rsidRPr="00886248">
        <w:rPr>
          <w:sz w:val="22"/>
        </w:rPr>
        <w:tab/>
      </w:r>
      <w:r w:rsidRPr="00886248">
        <w:rPr>
          <w:sz w:val="22"/>
        </w:rPr>
        <w:tab/>
      </w:r>
      <w:r w:rsidRPr="00886248">
        <w:rPr>
          <w:i/>
          <w:sz w:val="22"/>
        </w:rPr>
        <w:t>The Artist and the Process</w:t>
      </w:r>
      <w:r w:rsidRPr="00886248">
        <w:rPr>
          <w:sz w:val="22"/>
        </w:rPr>
        <w:t>, Howard County Art Center, Ellicott City, MD</w:t>
      </w:r>
    </w:p>
    <w:p w14:paraId="55CDA754" w14:textId="77777777" w:rsidR="003C459A" w:rsidRPr="00886248" w:rsidRDefault="003C459A" w:rsidP="003C459A">
      <w:pPr>
        <w:tabs>
          <w:tab w:val="left" w:pos="2830"/>
        </w:tabs>
        <w:rPr>
          <w:sz w:val="16"/>
        </w:rPr>
      </w:pPr>
      <w:r w:rsidRPr="00886248">
        <w:rPr>
          <w:sz w:val="16"/>
        </w:rPr>
        <w:tab/>
      </w:r>
    </w:p>
    <w:p w14:paraId="4D9916EF" w14:textId="77777777" w:rsidR="003C459A" w:rsidRPr="00886248" w:rsidRDefault="003C459A" w:rsidP="003C459A">
      <w:pPr>
        <w:rPr>
          <w:sz w:val="22"/>
        </w:rPr>
      </w:pPr>
      <w:r w:rsidRPr="00886248">
        <w:rPr>
          <w:sz w:val="22"/>
        </w:rPr>
        <w:t xml:space="preserve">2000 </w:t>
      </w:r>
      <w:r w:rsidRPr="00886248">
        <w:rPr>
          <w:sz w:val="22"/>
        </w:rPr>
        <w:tab/>
      </w:r>
      <w:r w:rsidRPr="00886248">
        <w:rPr>
          <w:sz w:val="22"/>
        </w:rPr>
        <w:tab/>
      </w:r>
      <w:r w:rsidRPr="00886248">
        <w:rPr>
          <w:i/>
          <w:sz w:val="22"/>
        </w:rPr>
        <w:t xml:space="preserve">New American Paintings, </w:t>
      </w:r>
      <w:proofErr w:type="spellStart"/>
      <w:r w:rsidRPr="00886248">
        <w:rPr>
          <w:sz w:val="22"/>
        </w:rPr>
        <w:t>Midatlantic</w:t>
      </w:r>
      <w:proofErr w:type="spellEnd"/>
      <w:r w:rsidRPr="00886248">
        <w:rPr>
          <w:sz w:val="22"/>
        </w:rPr>
        <w:t>, MFA Edition, 2000</w:t>
      </w:r>
    </w:p>
    <w:p w14:paraId="0511AB5D" w14:textId="77777777" w:rsidR="003C459A" w:rsidRPr="00886248" w:rsidRDefault="003C459A" w:rsidP="003C459A">
      <w:pPr>
        <w:ind w:left="720" w:firstLine="720"/>
        <w:rPr>
          <w:sz w:val="22"/>
        </w:rPr>
      </w:pPr>
      <w:r w:rsidRPr="00886248">
        <w:rPr>
          <w:sz w:val="22"/>
        </w:rPr>
        <w:t xml:space="preserve">   Juror; Klaus </w:t>
      </w:r>
      <w:proofErr w:type="spellStart"/>
      <w:r w:rsidRPr="00886248">
        <w:rPr>
          <w:sz w:val="22"/>
        </w:rPr>
        <w:t>Kertess</w:t>
      </w:r>
      <w:proofErr w:type="spellEnd"/>
      <w:r w:rsidRPr="00886248">
        <w:rPr>
          <w:sz w:val="22"/>
        </w:rPr>
        <w:t>, Whitney Museum, NY</w:t>
      </w:r>
    </w:p>
    <w:p w14:paraId="11E7CEC7" w14:textId="77777777" w:rsidR="003C459A" w:rsidRPr="00886248" w:rsidRDefault="003C459A" w:rsidP="003C459A">
      <w:pPr>
        <w:tabs>
          <w:tab w:val="left" w:pos="2579"/>
        </w:tabs>
        <w:ind w:left="720" w:firstLine="720"/>
        <w:rPr>
          <w:sz w:val="16"/>
        </w:rPr>
      </w:pPr>
      <w:r w:rsidRPr="00886248">
        <w:rPr>
          <w:sz w:val="16"/>
        </w:rPr>
        <w:tab/>
      </w:r>
    </w:p>
    <w:p w14:paraId="04F4606B" w14:textId="77777777" w:rsidR="003C459A" w:rsidRPr="00886248" w:rsidRDefault="003C459A" w:rsidP="003C459A">
      <w:pPr>
        <w:rPr>
          <w:spacing w:val="-8"/>
          <w:sz w:val="22"/>
        </w:rPr>
      </w:pPr>
      <w:r w:rsidRPr="00886248">
        <w:rPr>
          <w:sz w:val="22"/>
        </w:rPr>
        <w:t xml:space="preserve">1999 </w:t>
      </w:r>
      <w:r w:rsidRPr="00886248">
        <w:rPr>
          <w:sz w:val="22"/>
        </w:rPr>
        <w:tab/>
      </w:r>
      <w:r w:rsidRPr="00886248">
        <w:rPr>
          <w:sz w:val="22"/>
        </w:rPr>
        <w:tab/>
      </w:r>
      <w:r w:rsidRPr="00886248">
        <w:rPr>
          <w:i/>
          <w:spacing w:val="-8"/>
          <w:sz w:val="22"/>
        </w:rPr>
        <w:t>A Sense of Place,</w:t>
      </w:r>
      <w:r w:rsidRPr="00886248">
        <w:rPr>
          <w:spacing w:val="-8"/>
          <w:sz w:val="22"/>
        </w:rPr>
        <w:t xml:space="preserve"> </w:t>
      </w:r>
      <w:r w:rsidRPr="00886248">
        <w:rPr>
          <w:i/>
          <w:spacing w:val="-8"/>
          <w:sz w:val="22"/>
        </w:rPr>
        <w:t>Works by Contemporary Maryland Artists</w:t>
      </w:r>
      <w:r w:rsidRPr="00886248">
        <w:rPr>
          <w:spacing w:val="-8"/>
          <w:sz w:val="22"/>
        </w:rPr>
        <w:t>, Government House, Annapolis, MD</w:t>
      </w:r>
    </w:p>
    <w:p w14:paraId="2E239E39" w14:textId="77777777" w:rsidR="003C459A" w:rsidRPr="00886248" w:rsidRDefault="003C459A" w:rsidP="003C459A">
      <w:pPr>
        <w:rPr>
          <w:sz w:val="22"/>
        </w:rPr>
      </w:pPr>
      <w:r w:rsidRPr="00886248">
        <w:rPr>
          <w:spacing w:val="-8"/>
          <w:sz w:val="22"/>
        </w:rPr>
        <w:tab/>
      </w:r>
      <w:r w:rsidRPr="00886248">
        <w:rPr>
          <w:spacing w:val="-8"/>
          <w:sz w:val="22"/>
        </w:rPr>
        <w:tab/>
        <w:t xml:space="preserve">   </w:t>
      </w:r>
      <w:r w:rsidRPr="00886248">
        <w:rPr>
          <w:sz w:val="22"/>
        </w:rPr>
        <w:t>Juror; Doreen Bolger, Baltimore Museum of Art</w:t>
      </w:r>
    </w:p>
    <w:p w14:paraId="2779B0C6" w14:textId="77777777" w:rsidR="003C459A" w:rsidRPr="00886248" w:rsidRDefault="003C459A" w:rsidP="003C459A">
      <w:pPr>
        <w:tabs>
          <w:tab w:val="left" w:pos="2344"/>
        </w:tabs>
        <w:rPr>
          <w:sz w:val="16"/>
        </w:rPr>
      </w:pPr>
      <w:r w:rsidRPr="00886248">
        <w:rPr>
          <w:sz w:val="16"/>
        </w:rPr>
        <w:tab/>
      </w:r>
    </w:p>
    <w:p w14:paraId="027F5B06" w14:textId="77777777" w:rsidR="003C459A" w:rsidRPr="00886248" w:rsidRDefault="003C459A" w:rsidP="003C459A">
      <w:pPr>
        <w:rPr>
          <w:sz w:val="22"/>
        </w:rPr>
      </w:pPr>
      <w:r w:rsidRPr="00886248">
        <w:rPr>
          <w:sz w:val="22"/>
        </w:rPr>
        <w:t>1998</w:t>
      </w:r>
      <w:r w:rsidRPr="00886248">
        <w:rPr>
          <w:sz w:val="22"/>
        </w:rPr>
        <w:tab/>
      </w:r>
      <w:r w:rsidRPr="00886248">
        <w:rPr>
          <w:sz w:val="22"/>
        </w:rPr>
        <w:tab/>
      </w:r>
      <w:r w:rsidRPr="00886248">
        <w:rPr>
          <w:i/>
          <w:sz w:val="22"/>
        </w:rPr>
        <w:t>Four Maryland Landscape Artists</w:t>
      </w:r>
      <w:r w:rsidRPr="00886248">
        <w:rPr>
          <w:sz w:val="22"/>
        </w:rPr>
        <w:t>, Q Gallery, Catonsville, MD</w:t>
      </w:r>
    </w:p>
    <w:p w14:paraId="6AD3A668" w14:textId="77777777" w:rsidR="003C459A" w:rsidRPr="00886248" w:rsidRDefault="003C459A" w:rsidP="003C459A">
      <w:pPr>
        <w:tabs>
          <w:tab w:val="left" w:pos="2930"/>
        </w:tabs>
        <w:rPr>
          <w:sz w:val="16"/>
        </w:rPr>
      </w:pPr>
      <w:r w:rsidRPr="00886248">
        <w:rPr>
          <w:sz w:val="16"/>
        </w:rPr>
        <w:tab/>
      </w:r>
    </w:p>
    <w:p w14:paraId="54A3CA96" w14:textId="77777777" w:rsidR="003C459A" w:rsidRPr="00886248" w:rsidRDefault="003C459A" w:rsidP="003C459A">
      <w:pPr>
        <w:rPr>
          <w:sz w:val="22"/>
        </w:rPr>
      </w:pPr>
      <w:r w:rsidRPr="00886248">
        <w:rPr>
          <w:sz w:val="22"/>
        </w:rPr>
        <w:t>1998</w:t>
      </w:r>
      <w:r w:rsidRPr="00886248">
        <w:rPr>
          <w:sz w:val="22"/>
        </w:rPr>
        <w:tab/>
      </w:r>
      <w:r w:rsidRPr="00886248">
        <w:rPr>
          <w:sz w:val="22"/>
        </w:rPr>
        <w:tab/>
      </w:r>
      <w:proofErr w:type="spellStart"/>
      <w:r w:rsidRPr="00886248">
        <w:rPr>
          <w:i/>
          <w:sz w:val="22"/>
        </w:rPr>
        <w:t>ArtMD</w:t>
      </w:r>
      <w:proofErr w:type="spellEnd"/>
      <w:r w:rsidRPr="00886248">
        <w:rPr>
          <w:i/>
          <w:sz w:val="22"/>
        </w:rPr>
        <w:t xml:space="preserve"> 1998</w:t>
      </w:r>
      <w:r w:rsidRPr="00886248">
        <w:rPr>
          <w:sz w:val="22"/>
        </w:rPr>
        <w:t>, Howard County Art Center, Ellicott City, MD</w:t>
      </w:r>
    </w:p>
    <w:p w14:paraId="2A9FAF24" w14:textId="77777777" w:rsidR="003C459A" w:rsidRPr="00886248" w:rsidRDefault="003C459A" w:rsidP="003C459A">
      <w:pPr>
        <w:rPr>
          <w:sz w:val="22"/>
        </w:rPr>
      </w:pPr>
      <w:bookmarkStart w:id="1" w:name="OLE_LINK1"/>
      <w:bookmarkStart w:id="2" w:name="OLE_LINK2"/>
      <w:r w:rsidRPr="00886248">
        <w:rPr>
          <w:sz w:val="22"/>
        </w:rPr>
        <w:tab/>
      </w:r>
      <w:r w:rsidRPr="00886248">
        <w:rPr>
          <w:sz w:val="22"/>
        </w:rPr>
        <w:tab/>
        <w:t xml:space="preserve">   Juror; Doreen Bolger, Baltimore Museum of Art</w:t>
      </w:r>
    </w:p>
    <w:p w14:paraId="4B0EB8F7" w14:textId="77777777" w:rsidR="003C459A" w:rsidRPr="00886248" w:rsidRDefault="003C459A" w:rsidP="003C459A">
      <w:pPr>
        <w:jc w:val="center"/>
        <w:rPr>
          <w:sz w:val="16"/>
        </w:rPr>
      </w:pPr>
    </w:p>
    <w:bookmarkEnd w:id="1"/>
    <w:bookmarkEnd w:id="2"/>
    <w:p w14:paraId="0EDAC11D" w14:textId="77777777" w:rsidR="003C459A" w:rsidRPr="00886248" w:rsidRDefault="003C459A" w:rsidP="003C459A">
      <w:pPr>
        <w:rPr>
          <w:sz w:val="22"/>
        </w:rPr>
      </w:pPr>
      <w:r w:rsidRPr="00886248">
        <w:rPr>
          <w:sz w:val="22"/>
        </w:rPr>
        <w:t xml:space="preserve">1996 </w:t>
      </w:r>
      <w:r w:rsidRPr="00886248">
        <w:rPr>
          <w:sz w:val="22"/>
        </w:rPr>
        <w:tab/>
      </w:r>
      <w:r w:rsidRPr="00886248">
        <w:rPr>
          <w:sz w:val="22"/>
        </w:rPr>
        <w:tab/>
      </w:r>
      <w:r w:rsidRPr="00886248">
        <w:rPr>
          <w:i/>
          <w:sz w:val="22"/>
        </w:rPr>
        <w:t xml:space="preserve">Art </w:t>
      </w:r>
      <w:proofErr w:type="spellStart"/>
      <w:r w:rsidRPr="00886248">
        <w:rPr>
          <w:i/>
          <w:sz w:val="22"/>
        </w:rPr>
        <w:t>HoCo</w:t>
      </w:r>
      <w:proofErr w:type="spellEnd"/>
      <w:r w:rsidRPr="00886248">
        <w:rPr>
          <w:sz w:val="22"/>
        </w:rPr>
        <w:t>, Howard County Art Center, Ellicott City, MD</w:t>
      </w:r>
    </w:p>
    <w:p w14:paraId="792F1FCB" w14:textId="77777777" w:rsidR="003C459A" w:rsidRDefault="003C459A" w:rsidP="003C459A">
      <w:pPr>
        <w:ind w:left="720" w:firstLine="720"/>
        <w:rPr>
          <w:sz w:val="22"/>
        </w:rPr>
      </w:pPr>
      <w:r w:rsidRPr="00886248">
        <w:rPr>
          <w:sz w:val="22"/>
        </w:rPr>
        <w:t xml:space="preserve">    </w:t>
      </w:r>
      <w:proofErr w:type="gramStart"/>
      <w:r w:rsidRPr="00886248">
        <w:rPr>
          <w:sz w:val="22"/>
        </w:rPr>
        <w:t>Juror; Samuel Hoi, Corcoran School of Art, Washington D. C.</w:t>
      </w:r>
      <w:proofErr w:type="gramEnd"/>
    </w:p>
    <w:p w14:paraId="1FE399AC" w14:textId="77777777" w:rsidR="003C459A" w:rsidRDefault="003C459A" w:rsidP="003C459A">
      <w:pPr>
        <w:ind w:left="720" w:firstLine="720"/>
        <w:rPr>
          <w:sz w:val="22"/>
        </w:rPr>
      </w:pPr>
    </w:p>
    <w:p w14:paraId="798B16C0" w14:textId="77777777" w:rsidR="003C459A" w:rsidRPr="00886248" w:rsidRDefault="003C459A" w:rsidP="003C459A">
      <w:pPr>
        <w:rPr>
          <w:sz w:val="22"/>
        </w:rPr>
      </w:pPr>
      <w:r w:rsidRPr="00886248">
        <w:rPr>
          <w:b/>
          <w:sz w:val="22"/>
        </w:rPr>
        <w:t>COLLECTIONS</w:t>
      </w:r>
    </w:p>
    <w:p w14:paraId="67F4B796" w14:textId="77777777" w:rsidR="003C459A" w:rsidRPr="00886248" w:rsidRDefault="003C459A" w:rsidP="003C459A">
      <w:pPr>
        <w:rPr>
          <w:sz w:val="22"/>
        </w:rPr>
      </w:pPr>
      <w:r w:rsidRPr="00886248">
        <w:rPr>
          <w:sz w:val="22"/>
        </w:rPr>
        <w:t>Archdiocese of Maryland</w:t>
      </w:r>
      <w:r w:rsidRPr="00886248">
        <w:rPr>
          <w:sz w:val="22"/>
        </w:rPr>
        <w:tab/>
      </w:r>
      <w:r w:rsidRPr="00886248">
        <w:rPr>
          <w:sz w:val="22"/>
        </w:rPr>
        <w:tab/>
      </w:r>
      <w:r w:rsidRPr="00886248">
        <w:rPr>
          <w:sz w:val="22"/>
        </w:rPr>
        <w:tab/>
      </w:r>
      <w:r w:rsidRPr="00886248">
        <w:rPr>
          <w:sz w:val="22"/>
        </w:rPr>
        <w:tab/>
      </w:r>
    </w:p>
    <w:p w14:paraId="3233EECD" w14:textId="77777777" w:rsidR="003C459A" w:rsidRPr="00886248" w:rsidRDefault="003C459A" w:rsidP="003C459A">
      <w:pPr>
        <w:rPr>
          <w:sz w:val="22"/>
        </w:rPr>
      </w:pPr>
      <w:r w:rsidRPr="00886248">
        <w:rPr>
          <w:sz w:val="22"/>
        </w:rPr>
        <w:t>Central Scholarship Bureau, MD</w:t>
      </w:r>
    </w:p>
    <w:p w14:paraId="0D5D0B3D" w14:textId="77777777" w:rsidR="003C459A" w:rsidRDefault="003C459A" w:rsidP="003C459A">
      <w:pPr>
        <w:rPr>
          <w:sz w:val="22"/>
        </w:rPr>
      </w:pPr>
      <w:proofErr w:type="spellStart"/>
      <w:r w:rsidRPr="00886248">
        <w:rPr>
          <w:sz w:val="22"/>
        </w:rPr>
        <w:t>Utz</w:t>
      </w:r>
      <w:proofErr w:type="spellEnd"/>
      <w:r w:rsidRPr="00886248">
        <w:rPr>
          <w:sz w:val="22"/>
        </w:rPr>
        <w:t xml:space="preserve"> Development Corp., Annapolis, Maryland</w:t>
      </w:r>
    </w:p>
    <w:p w14:paraId="4584D1B1" w14:textId="77777777" w:rsidR="003C459A" w:rsidRDefault="003C459A" w:rsidP="003C459A">
      <w:pPr>
        <w:rPr>
          <w:sz w:val="22"/>
        </w:rPr>
      </w:pPr>
      <w:r>
        <w:rPr>
          <w:sz w:val="22"/>
        </w:rPr>
        <w:t xml:space="preserve">Mr. E. P. Evans, NY, NY </w:t>
      </w:r>
    </w:p>
    <w:p w14:paraId="136D456D" w14:textId="77777777" w:rsidR="003C459A" w:rsidRDefault="003C459A" w:rsidP="003C459A">
      <w:pPr>
        <w:rPr>
          <w:sz w:val="22"/>
        </w:rPr>
      </w:pPr>
      <w:r>
        <w:rPr>
          <w:sz w:val="22"/>
        </w:rPr>
        <w:t>Ms. N. A. Straight, Washington D.C.</w:t>
      </w:r>
    </w:p>
    <w:p w14:paraId="620D1D12" w14:textId="77777777" w:rsidR="003C459A" w:rsidRPr="00886248" w:rsidRDefault="003C459A" w:rsidP="003C459A">
      <w:pPr>
        <w:ind w:left="-90" w:right="-360" w:firstLine="90"/>
        <w:rPr>
          <w:sz w:val="22"/>
        </w:rPr>
      </w:pPr>
    </w:p>
    <w:p w14:paraId="2C211767" w14:textId="77777777" w:rsidR="003C459A" w:rsidRPr="00886248" w:rsidRDefault="003C459A" w:rsidP="003C459A">
      <w:pPr>
        <w:rPr>
          <w:b/>
          <w:sz w:val="22"/>
        </w:rPr>
      </w:pPr>
      <w:r w:rsidRPr="00886248">
        <w:rPr>
          <w:b/>
          <w:sz w:val="22"/>
        </w:rPr>
        <w:t>GALLERY REPRESENTATION</w:t>
      </w:r>
    </w:p>
    <w:p w14:paraId="0C8B986C" w14:textId="77777777" w:rsidR="00DE78F7" w:rsidRDefault="003C459A" w:rsidP="003C459A">
      <w:pPr>
        <w:rPr>
          <w:sz w:val="22"/>
        </w:rPr>
      </w:pPr>
      <w:r w:rsidRPr="00886248">
        <w:rPr>
          <w:sz w:val="22"/>
        </w:rPr>
        <w:t>La Petite Gallery, Annapolis, MD</w:t>
      </w:r>
    </w:p>
    <w:p w14:paraId="62631E15" w14:textId="77777777" w:rsidR="003C459A" w:rsidRPr="00886248" w:rsidRDefault="003C459A" w:rsidP="003C459A">
      <w:pPr>
        <w:rPr>
          <w:sz w:val="22"/>
        </w:rPr>
      </w:pPr>
      <w:r w:rsidRPr="00886248">
        <w:rPr>
          <w:sz w:val="22"/>
        </w:rPr>
        <w:t>Brainerd Gallery, Bluefield, VA</w:t>
      </w:r>
      <w:r w:rsidRPr="00886248">
        <w:rPr>
          <w:sz w:val="22"/>
        </w:rPr>
        <w:tab/>
      </w:r>
      <w:r>
        <w:rPr>
          <w:sz w:val="22"/>
        </w:rPr>
        <w:tab/>
      </w:r>
      <w:r>
        <w:rPr>
          <w:sz w:val="22"/>
        </w:rPr>
        <w:tab/>
      </w:r>
    </w:p>
    <w:p w14:paraId="0F85E3F9" w14:textId="77777777" w:rsidR="003C459A" w:rsidRDefault="003C459A" w:rsidP="003C459A">
      <w:pPr>
        <w:rPr>
          <w:sz w:val="22"/>
        </w:rPr>
      </w:pPr>
      <w:r>
        <w:rPr>
          <w:sz w:val="22"/>
        </w:rPr>
        <w:t xml:space="preserve">The Four </w:t>
      </w:r>
      <w:proofErr w:type="spellStart"/>
      <w:r>
        <w:rPr>
          <w:sz w:val="22"/>
        </w:rPr>
        <w:t>O’Clock</w:t>
      </w:r>
      <w:proofErr w:type="spellEnd"/>
      <w:r>
        <w:rPr>
          <w:sz w:val="22"/>
        </w:rPr>
        <w:t xml:space="preserve"> Fox, Middleburg, VA</w:t>
      </w:r>
    </w:p>
    <w:p w14:paraId="1E8780DB" w14:textId="77777777" w:rsidR="003C459A" w:rsidRPr="00886248" w:rsidRDefault="003C459A" w:rsidP="003C459A">
      <w:pPr>
        <w:rPr>
          <w:sz w:val="22"/>
        </w:rPr>
      </w:pPr>
      <w:r w:rsidRPr="00886248">
        <w:rPr>
          <w:sz w:val="22"/>
        </w:rPr>
        <w:t>Wendt Gallery, Laguna Beach, CA</w:t>
      </w:r>
      <w:r>
        <w:rPr>
          <w:sz w:val="22"/>
        </w:rPr>
        <w:tab/>
      </w:r>
      <w:r>
        <w:rPr>
          <w:sz w:val="22"/>
        </w:rPr>
        <w:tab/>
      </w:r>
    </w:p>
    <w:p w14:paraId="4F670A47" w14:textId="77777777" w:rsidR="003C459A" w:rsidRPr="00886248" w:rsidRDefault="003C459A" w:rsidP="003C459A">
      <w:pPr>
        <w:rPr>
          <w:sz w:val="22"/>
        </w:rPr>
      </w:pPr>
      <w:proofErr w:type="spellStart"/>
      <w:r>
        <w:rPr>
          <w:sz w:val="22"/>
        </w:rPr>
        <w:t>Oriet’s</w:t>
      </w:r>
      <w:proofErr w:type="spellEnd"/>
      <w:r>
        <w:rPr>
          <w:sz w:val="22"/>
        </w:rPr>
        <w:t xml:space="preserve"> Fine Art, Monkton, MD</w:t>
      </w:r>
      <w:r>
        <w:rPr>
          <w:sz w:val="22"/>
        </w:rPr>
        <w:tab/>
      </w:r>
      <w:r>
        <w:rPr>
          <w:sz w:val="22"/>
        </w:rPr>
        <w:tab/>
      </w:r>
      <w:r>
        <w:rPr>
          <w:sz w:val="22"/>
        </w:rPr>
        <w:tab/>
      </w:r>
    </w:p>
    <w:p w14:paraId="3F0232E4" w14:textId="77777777" w:rsidR="003C459A" w:rsidRPr="00886248" w:rsidRDefault="003C459A" w:rsidP="003C459A">
      <w:pPr>
        <w:rPr>
          <w:sz w:val="22"/>
        </w:rPr>
      </w:pPr>
      <w:r>
        <w:rPr>
          <w:sz w:val="22"/>
        </w:rPr>
        <w:t>Still Life Gallery, Ellicott City. MD</w:t>
      </w:r>
    </w:p>
    <w:p w14:paraId="52671A49" w14:textId="77777777" w:rsidR="003C459A" w:rsidRDefault="003C459A" w:rsidP="003C459A">
      <w:pPr>
        <w:rPr>
          <w:sz w:val="22"/>
        </w:rPr>
      </w:pPr>
      <w:r w:rsidRPr="00886248">
        <w:rPr>
          <w:sz w:val="22"/>
        </w:rPr>
        <w:t>Gallery North, Setauket, NY</w:t>
      </w:r>
    </w:p>
    <w:p w14:paraId="58684AF8" w14:textId="77777777" w:rsidR="003C459A" w:rsidRDefault="003C459A" w:rsidP="003C459A">
      <w:pPr>
        <w:rPr>
          <w:sz w:val="22"/>
        </w:rPr>
      </w:pPr>
      <w:r>
        <w:rPr>
          <w:sz w:val="22"/>
        </w:rPr>
        <w:t>Left Bank Gallery, Wellfleet, MA</w:t>
      </w:r>
    </w:p>
    <w:p w14:paraId="3410EDE0" w14:textId="77777777" w:rsidR="00EE2A9E" w:rsidRDefault="00EE2A9E" w:rsidP="003C459A">
      <w:pPr>
        <w:rPr>
          <w:sz w:val="22"/>
        </w:rPr>
      </w:pPr>
      <w:r>
        <w:rPr>
          <w:sz w:val="22"/>
        </w:rPr>
        <w:t>Marlene Dennis Interiors, Middleburg, VA</w:t>
      </w:r>
    </w:p>
    <w:p w14:paraId="088285CB" w14:textId="77777777" w:rsidR="003C459A" w:rsidRDefault="003C459A" w:rsidP="003C459A">
      <w:pPr>
        <w:rPr>
          <w:sz w:val="22"/>
        </w:rPr>
      </w:pPr>
    </w:p>
    <w:p w14:paraId="125360F1" w14:textId="77777777" w:rsidR="006E5F8C" w:rsidRDefault="006E5F8C" w:rsidP="003C459A">
      <w:pPr>
        <w:rPr>
          <w:sz w:val="22"/>
        </w:rPr>
      </w:pPr>
    </w:p>
    <w:p w14:paraId="23BAA6C3" w14:textId="77777777" w:rsidR="006E5F8C" w:rsidRDefault="006E5F8C" w:rsidP="003C459A">
      <w:pPr>
        <w:rPr>
          <w:sz w:val="22"/>
        </w:rPr>
      </w:pPr>
    </w:p>
    <w:p w14:paraId="4A9C5CEF" w14:textId="77777777" w:rsidR="006E5F8C" w:rsidRPr="00886248" w:rsidRDefault="006E5F8C" w:rsidP="003C459A">
      <w:pPr>
        <w:rPr>
          <w:sz w:val="22"/>
        </w:rPr>
      </w:pPr>
    </w:p>
    <w:p w14:paraId="6BA60B59" w14:textId="77777777" w:rsidR="003C459A" w:rsidRPr="00886248" w:rsidRDefault="003C459A" w:rsidP="003C459A">
      <w:pPr>
        <w:rPr>
          <w:b/>
          <w:sz w:val="22"/>
        </w:rPr>
      </w:pPr>
      <w:r w:rsidRPr="00886248">
        <w:rPr>
          <w:b/>
          <w:sz w:val="22"/>
        </w:rPr>
        <w:t>PUBLICATIONS</w:t>
      </w:r>
    </w:p>
    <w:p w14:paraId="5C0E3CF5" w14:textId="77777777" w:rsidR="003C459A" w:rsidRDefault="003C459A" w:rsidP="003C459A">
      <w:pPr>
        <w:ind w:left="-90" w:right="-360" w:firstLine="90"/>
        <w:rPr>
          <w:sz w:val="22"/>
        </w:rPr>
      </w:pPr>
      <w:r>
        <w:rPr>
          <w:sz w:val="22"/>
        </w:rPr>
        <w:t>Maryland Gazette, Cover, June 2011</w:t>
      </w:r>
    </w:p>
    <w:p w14:paraId="294564F0" w14:textId="77777777" w:rsidR="003C459A" w:rsidRDefault="003C459A" w:rsidP="003C459A">
      <w:pPr>
        <w:ind w:left="-90" w:right="-360" w:firstLine="90"/>
        <w:rPr>
          <w:sz w:val="22"/>
        </w:rPr>
      </w:pPr>
      <w:r>
        <w:rPr>
          <w:sz w:val="22"/>
        </w:rPr>
        <w:t>Loudoun Times Mirror, August 2010</w:t>
      </w:r>
    </w:p>
    <w:p w14:paraId="663E0E2C" w14:textId="77777777" w:rsidR="003C459A" w:rsidRPr="00886248" w:rsidRDefault="003C459A" w:rsidP="003C459A">
      <w:pPr>
        <w:ind w:left="-90" w:right="-360" w:firstLine="90"/>
        <w:rPr>
          <w:sz w:val="22"/>
        </w:rPr>
      </w:pPr>
      <w:r w:rsidRPr="00886248">
        <w:rPr>
          <w:sz w:val="22"/>
        </w:rPr>
        <w:t xml:space="preserve">Baltimore Sun, </w:t>
      </w:r>
      <w:proofErr w:type="gramStart"/>
      <w:r w:rsidRPr="00886248">
        <w:rPr>
          <w:sz w:val="22"/>
        </w:rPr>
        <w:t>June,</w:t>
      </w:r>
      <w:proofErr w:type="gramEnd"/>
      <w:r w:rsidRPr="00886248">
        <w:rPr>
          <w:sz w:val="22"/>
        </w:rPr>
        <w:t xml:space="preserve"> 2007</w:t>
      </w:r>
    </w:p>
    <w:p w14:paraId="75B296A8" w14:textId="77777777" w:rsidR="003C459A" w:rsidRPr="00886248" w:rsidRDefault="003C459A" w:rsidP="003C459A">
      <w:pPr>
        <w:ind w:left="-90" w:right="-360" w:firstLine="90"/>
        <w:rPr>
          <w:sz w:val="22"/>
        </w:rPr>
      </w:pPr>
      <w:r w:rsidRPr="00886248">
        <w:rPr>
          <w:sz w:val="22"/>
        </w:rPr>
        <w:t>New York Times Art Review, December, 2005</w:t>
      </w:r>
    </w:p>
    <w:p w14:paraId="5F4AA1B7" w14:textId="77777777" w:rsidR="003C459A" w:rsidRPr="00886248" w:rsidRDefault="003C459A" w:rsidP="003C459A">
      <w:pPr>
        <w:rPr>
          <w:sz w:val="22"/>
        </w:rPr>
      </w:pPr>
      <w:r w:rsidRPr="00886248">
        <w:rPr>
          <w:sz w:val="22"/>
        </w:rPr>
        <w:t>Huntington Arts Magazine, Cover, 2005</w:t>
      </w:r>
      <w:r w:rsidRPr="00886248">
        <w:rPr>
          <w:sz w:val="22"/>
        </w:rPr>
        <w:tab/>
      </w:r>
    </w:p>
    <w:p w14:paraId="4D2ADEE5" w14:textId="77777777" w:rsidR="003C459A" w:rsidRPr="00886248" w:rsidRDefault="003C459A" w:rsidP="003C459A">
      <w:pPr>
        <w:rPr>
          <w:sz w:val="22"/>
        </w:rPr>
      </w:pPr>
      <w:r w:rsidRPr="00886248">
        <w:rPr>
          <w:sz w:val="22"/>
        </w:rPr>
        <w:t>Columbia Flier, Review, 2004, 2000</w:t>
      </w:r>
    </w:p>
    <w:p w14:paraId="00B5C2E0" w14:textId="77777777" w:rsidR="003C459A" w:rsidRPr="00886248" w:rsidRDefault="003C459A" w:rsidP="003C459A">
      <w:pPr>
        <w:rPr>
          <w:sz w:val="22"/>
        </w:rPr>
      </w:pPr>
      <w:r w:rsidRPr="00886248">
        <w:rPr>
          <w:sz w:val="22"/>
        </w:rPr>
        <w:t>Urbanite, 2002</w:t>
      </w:r>
      <w:r w:rsidRPr="00886248">
        <w:rPr>
          <w:sz w:val="22"/>
        </w:rPr>
        <w:tab/>
      </w:r>
    </w:p>
    <w:p w14:paraId="5801AA05" w14:textId="77777777" w:rsidR="003C459A" w:rsidRPr="00886248" w:rsidRDefault="003C459A" w:rsidP="003C459A">
      <w:pPr>
        <w:rPr>
          <w:sz w:val="22"/>
        </w:rPr>
      </w:pPr>
      <w:r w:rsidRPr="00886248">
        <w:rPr>
          <w:sz w:val="22"/>
        </w:rPr>
        <w:t>Bluefield Observer, Cover, 2001</w:t>
      </w:r>
    </w:p>
    <w:p w14:paraId="52E466D2" w14:textId="77777777" w:rsidR="003C459A" w:rsidRDefault="003C459A" w:rsidP="003C459A">
      <w:pPr>
        <w:ind w:left="-90" w:right="-360" w:firstLine="90"/>
        <w:rPr>
          <w:sz w:val="22"/>
        </w:rPr>
      </w:pPr>
      <w:r w:rsidRPr="00886248">
        <w:rPr>
          <w:sz w:val="22"/>
        </w:rPr>
        <w:t>New American Paintings</w:t>
      </w:r>
      <w:proofErr w:type="gramStart"/>
      <w:r w:rsidRPr="00886248">
        <w:rPr>
          <w:sz w:val="22"/>
        </w:rPr>
        <w:t xml:space="preserve">, </w:t>
      </w:r>
      <w:r>
        <w:rPr>
          <w:sz w:val="22"/>
        </w:rPr>
        <w:t xml:space="preserve"> </w:t>
      </w:r>
      <w:r w:rsidRPr="00886248">
        <w:rPr>
          <w:sz w:val="22"/>
        </w:rPr>
        <w:t>MFA</w:t>
      </w:r>
      <w:proofErr w:type="gramEnd"/>
      <w:r w:rsidRPr="00886248">
        <w:rPr>
          <w:sz w:val="22"/>
        </w:rPr>
        <w:t xml:space="preserve"> Edition, 2000</w:t>
      </w:r>
    </w:p>
    <w:p w14:paraId="1F4965E6" w14:textId="77777777" w:rsidR="003C459A" w:rsidRPr="00886248" w:rsidRDefault="003C459A" w:rsidP="003C459A">
      <w:pPr>
        <w:ind w:left="-90" w:right="-360" w:firstLine="90"/>
        <w:rPr>
          <w:sz w:val="22"/>
        </w:rPr>
      </w:pPr>
    </w:p>
    <w:p w14:paraId="5DD6F9B3" w14:textId="77777777" w:rsidR="003C459A" w:rsidRDefault="003C459A" w:rsidP="003C459A">
      <w:pPr>
        <w:rPr>
          <w:b/>
          <w:sz w:val="22"/>
        </w:rPr>
      </w:pPr>
      <w:r w:rsidRPr="00886248">
        <w:rPr>
          <w:b/>
          <w:sz w:val="22"/>
        </w:rPr>
        <w:t>PROFESSIONAL EXPERIENCE:</w:t>
      </w:r>
    </w:p>
    <w:p w14:paraId="1B363D5E" w14:textId="77777777" w:rsidR="00DB16D6" w:rsidRPr="00DB16D6" w:rsidRDefault="00DB16D6" w:rsidP="003C459A">
      <w:pPr>
        <w:rPr>
          <w:i/>
          <w:sz w:val="22"/>
        </w:rPr>
      </w:pPr>
      <w:r>
        <w:rPr>
          <w:sz w:val="22"/>
        </w:rPr>
        <w:t>Visiting Artist</w:t>
      </w:r>
      <w:r>
        <w:rPr>
          <w:sz w:val="22"/>
        </w:rPr>
        <w:tab/>
      </w:r>
      <w:r>
        <w:rPr>
          <w:sz w:val="22"/>
        </w:rPr>
        <w:tab/>
      </w:r>
      <w:r>
        <w:rPr>
          <w:sz w:val="22"/>
        </w:rPr>
        <w:tab/>
      </w:r>
      <w:r>
        <w:rPr>
          <w:sz w:val="22"/>
        </w:rPr>
        <w:tab/>
      </w:r>
      <w:r>
        <w:rPr>
          <w:sz w:val="22"/>
        </w:rPr>
        <w:tab/>
      </w:r>
      <w:r>
        <w:rPr>
          <w:i/>
          <w:sz w:val="22"/>
        </w:rPr>
        <w:t>Kentucky College of Art and Design</w:t>
      </w:r>
      <w:r>
        <w:rPr>
          <w:i/>
          <w:sz w:val="22"/>
        </w:rPr>
        <w:tab/>
        <w:t xml:space="preserve"> </w:t>
      </w:r>
      <w:r>
        <w:rPr>
          <w:i/>
          <w:sz w:val="22"/>
        </w:rPr>
        <w:t>2015, 2016</w:t>
      </w:r>
    </w:p>
    <w:p w14:paraId="0ADD03DC" w14:textId="77777777" w:rsidR="006E5F8C" w:rsidRPr="006E5F8C" w:rsidRDefault="006E5F8C" w:rsidP="003C459A">
      <w:pPr>
        <w:rPr>
          <w:i/>
          <w:sz w:val="22"/>
        </w:rPr>
      </w:pPr>
      <w:r w:rsidRPr="008C2803">
        <w:rPr>
          <w:sz w:val="22"/>
        </w:rPr>
        <w:t>Coordinator</w:t>
      </w:r>
      <w:r>
        <w:rPr>
          <w:i/>
          <w:sz w:val="22"/>
        </w:rPr>
        <w:t>, Johns Hopkins 40</w:t>
      </w:r>
      <w:r w:rsidRPr="008C2803">
        <w:rPr>
          <w:i/>
          <w:sz w:val="22"/>
          <w:vertAlign w:val="superscript"/>
        </w:rPr>
        <w:t>th</w:t>
      </w:r>
      <w:r>
        <w:rPr>
          <w:i/>
          <w:sz w:val="22"/>
        </w:rPr>
        <w:t xml:space="preserve"> Anniversary Paint Out </w:t>
      </w:r>
      <w:r>
        <w:rPr>
          <w:i/>
          <w:sz w:val="22"/>
        </w:rPr>
        <w:tab/>
      </w:r>
      <w:r>
        <w:rPr>
          <w:i/>
          <w:sz w:val="22"/>
        </w:rPr>
        <w:tab/>
      </w:r>
      <w:r>
        <w:rPr>
          <w:i/>
          <w:sz w:val="22"/>
        </w:rPr>
        <w:tab/>
      </w:r>
      <w:r>
        <w:rPr>
          <w:i/>
          <w:sz w:val="22"/>
        </w:rPr>
        <w:tab/>
      </w:r>
      <w:r>
        <w:rPr>
          <w:i/>
          <w:sz w:val="22"/>
        </w:rPr>
        <w:tab/>
      </w:r>
      <w:r>
        <w:rPr>
          <w:i/>
          <w:sz w:val="22"/>
        </w:rPr>
        <w:tab/>
        <w:t>2014</w:t>
      </w:r>
    </w:p>
    <w:p w14:paraId="5BE9D80D" w14:textId="77777777" w:rsidR="00503B74" w:rsidRPr="00A26103" w:rsidRDefault="00503B74" w:rsidP="003C459A">
      <w:pPr>
        <w:rPr>
          <w:i/>
          <w:sz w:val="22"/>
        </w:rPr>
      </w:pPr>
      <w:r w:rsidRPr="00A26103">
        <w:rPr>
          <w:sz w:val="22"/>
        </w:rPr>
        <w:t>Instructor</w:t>
      </w:r>
      <w:r w:rsidRPr="00A26103">
        <w:rPr>
          <w:i/>
          <w:sz w:val="22"/>
        </w:rPr>
        <w:tab/>
      </w:r>
      <w:r w:rsidRPr="00A26103">
        <w:rPr>
          <w:i/>
          <w:sz w:val="22"/>
        </w:rPr>
        <w:tab/>
      </w:r>
      <w:r w:rsidRPr="00A26103">
        <w:rPr>
          <w:i/>
          <w:sz w:val="22"/>
        </w:rPr>
        <w:tab/>
      </w:r>
      <w:r w:rsidRPr="00A26103">
        <w:rPr>
          <w:i/>
          <w:sz w:val="22"/>
        </w:rPr>
        <w:tab/>
      </w:r>
      <w:r w:rsidRPr="00A26103">
        <w:rPr>
          <w:i/>
          <w:sz w:val="22"/>
        </w:rPr>
        <w:tab/>
      </w:r>
      <w:r w:rsidRPr="00A26103">
        <w:rPr>
          <w:i/>
          <w:sz w:val="22"/>
        </w:rPr>
        <w:tab/>
        <w:t>Yellow Barn, Bethesda, MD</w:t>
      </w:r>
      <w:r w:rsidR="00975F46">
        <w:rPr>
          <w:i/>
          <w:sz w:val="22"/>
        </w:rPr>
        <w:tab/>
      </w:r>
      <w:r w:rsidR="00975F46">
        <w:rPr>
          <w:i/>
          <w:sz w:val="22"/>
        </w:rPr>
        <w:tab/>
        <w:t>2014</w:t>
      </w:r>
    </w:p>
    <w:p w14:paraId="35124F5A" w14:textId="77777777" w:rsidR="00975F46" w:rsidRPr="00A26103" w:rsidRDefault="00975F46" w:rsidP="00975F46">
      <w:pPr>
        <w:rPr>
          <w:i/>
          <w:sz w:val="22"/>
        </w:rPr>
      </w:pPr>
      <w:r w:rsidRPr="00A26103">
        <w:rPr>
          <w:sz w:val="22"/>
        </w:rPr>
        <w:t>Instructor</w:t>
      </w:r>
      <w:r w:rsidRPr="00A26103">
        <w:rPr>
          <w:i/>
          <w:sz w:val="22"/>
        </w:rPr>
        <w:tab/>
      </w:r>
      <w:r w:rsidRPr="00A26103">
        <w:rPr>
          <w:i/>
          <w:sz w:val="22"/>
        </w:rPr>
        <w:tab/>
      </w:r>
      <w:r w:rsidRPr="00A26103">
        <w:rPr>
          <w:i/>
          <w:sz w:val="22"/>
        </w:rPr>
        <w:tab/>
      </w:r>
      <w:r w:rsidRPr="00A26103">
        <w:rPr>
          <w:i/>
          <w:sz w:val="22"/>
        </w:rPr>
        <w:tab/>
      </w:r>
      <w:r w:rsidRPr="00A26103">
        <w:rPr>
          <w:i/>
          <w:sz w:val="22"/>
        </w:rPr>
        <w:tab/>
      </w:r>
      <w:r w:rsidRPr="00A26103">
        <w:rPr>
          <w:i/>
          <w:sz w:val="22"/>
        </w:rPr>
        <w:tab/>
      </w:r>
      <w:r>
        <w:rPr>
          <w:i/>
          <w:sz w:val="22"/>
        </w:rPr>
        <w:t>Griffin Art Center, Frederick, MD</w:t>
      </w:r>
      <w:r>
        <w:rPr>
          <w:i/>
          <w:sz w:val="22"/>
        </w:rPr>
        <w:tab/>
        <w:t>2014</w:t>
      </w:r>
    </w:p>
    <w:p w14:paraId="1A7B075D" w14:textId="77777777" w:rsidR="003C459A" w:rsidRDefault="003C459A" w:rsidP="003C459A">
      <w:pPr>
        <w:rPr>
          <w:i/>
          <w:sz w:val="22"/>
        </w:rPr>
      </w:pPr>
      <w:r>
        <w:rPr>
          <w:sz w:val="22"/>
        </w:rPr>
        <w:t>Adjunct Professor</w:t>
      </w:r>
      <w:r>
        <w:rPr>
          <w:sz w:val="22"/>
        </w:rPr>
        <w:tab/>
      </w:r>
      <w:r>
        <w:rPr>
          <w:sz w:val="22"/>
        </w:rPr>
        <w:tab/>
      </w:r>
      <w:r>
        <w:rPr>
          <w:sz w:val="22"/>
        </w:rPr>
        <w:tab/>
      </w:r>
      <w:r>
        <w:rPr>
          <w:sz w:val="22"/>
        </w:rPr>
        <w:tab/>
      </w:r>
      <w:r>
        <w:rPr>
          <w:sz w:val="22"/>
        </w:rPr>
        <w:tab/>
      </w:r>
      <w:r>
        <w:rPr>
          <w:i/>
          <w:sz w:val="22"/>
        </w:rPr>
        <w:t>The J</w:t>
      </w:r>
      <w:r w:rsidRPr="00886248">
        <w:rPr>
          <w:i/>
          <w:sz w:val="22"/>
        </w:rPr>
        <w:t>ohns Hopkins University</w:t>
      </w:r>
      <w:r w:rsidR="00A26103">
        <w:rPr>
          <w:i/>
          <w:sz w:val="22"/>
        </w:rPr>
        <w:tab/>
      </w:r>
      <w:r w:rsidR="008C2803">
        <w:rPr>
          <w:i/>
          <w:sz w:val="22"/>
        </w:rPr>
        <w:t xml:space="preserve"> </w:t>
      </w:r>
      <w:r>
        <w:rPr>
          <w:i/>
          <w:sz w:val="22"/>
        </w:rPr>
        <w:t>2000-present</w:t>
      </w:r>
    </w:p>
    <w:p w14:paraId="7CD64230" w14:textId="77777777" w:rsidR="003C459A" w:rsidRDefault="003C459A" w:rsidP="003C459A">
      <w:pPr>
        <w:rPr>
          <w:i/>
          <w:sz w:val="22"/>
        </w:rPr>
      </w:pPr>
      <w:r>
        <w:rPr>
          <w:sz w:val="22"/>
        </w:rPr>
        <w:t>Adjunct Professor</w:t>
      </w:r>
      <w:r w:rsidRPr="00886248">
        <w:rPr>
          <w:sz w:val="22"/>
        </w:rPr>
        <w:tab/>
      </w:r>
      <w:r w:rsidRPr="00886248">
        <w:rPr>
          <w:sz w:val="22"/>
        </w:rPr>
        <w:tab/>
      </w:r>
      <w:r>
        <w:rPr>
          <w:sz w:val="22"/>
        </w:rPr>
        <w:tab/>
      </w:r>
      <w:r>
        <w:rPr>
          <w:sz w:val="22"/>
        </w:rPr>
        <w:tab/>
      </w:r>
      <w:r>
        <w:rPr>
          <w:sz w:val="22"/>
        </w:rPr>
        <w:tab/>
      </w:r>
      <w:r w:rsidRPr="00EF0ECC">
        <w:rPr>
          <w:i/>
          <w:w w:val="90"/>
          <w:sz w:val="22"/>
        </w:rPr>
        <w:t>Maryland Institute College of Art</w:t>
      </w:r>
      <w:r>
        <w:rPr>
          <w:i/>
          <w:sz w:val="22"/>
        </w:rPr>
        <w:t xml:space="preserve"> </w:t>
      </w:r>
      <w:r>
        <w:rPr>
          <w:i/>
          <w:sz w:val="22"/>
        </w:rPr>
        <w:tab/>
      </w:r>
      <w:r w:rsidR="008C2803">
        <w:rPr>
          <w:i/>
          <w:sz w:val="22"/>
        </w:rPr>
        <w:t xml:space="preserve"> </w:t>
      </w:r>
      <w:r>
        <w:rPr>
          <w:i/>
          <w:sz w:val="22"/>
        </w:rPr>
        <w:t>2011-present</w:t>
      </w:r>
    </w:p>
    <w:p w14:paraId="42B62F9C" w14:textId="77777777" w:rsidR="006E5F8C" w:rsidRDefault="006E5F8C" w:rsidP="003C459A">
      <w:pPr>
        <w:rPr>
          <w:i/>
          <w:sz w:val="22"/>
        </w:rPr>
      </w:pPr>
      <w:r w:rsidRPr="008C2803">
        <w:rPr>
          <w:sz w:val="22"/>
        </w:rPr>
        <w:t>Faculty Show Chair,</w:t>
      </w:r>
      <w:r>
        <w:rPr>
          <w:i/>
          <w:sz w:val="22"/>
        </w:rPr>
        <w:t xml:space="preserve"> The Johns Hopkins University</w:t>
      </w:r>
      <w:r>
        <w:rPr>
          <w:i/>
          <w:sz w:val="22"/>
        </w:rPr>
        <w:tab/>
      </w:r>
      <w:r>
        <w:rPr>
          <w:i/>
          <w:sz w:val="22"/>
        </w:rPr>
        <w:tab/>
      </w:r>
      <w:r>
        <w:rPr>
          <w:i/>
          <w:sz w:val="22"/>
        </w:rPr>
        <w:tab/>
      </w:r>
      <w:r>
        <w:rPr>
          <w:i/>
          <w:sz w:val="22"/>
        </w:rPr>
        <w:tab/>
      </w:r>
      <w:r>
        <w:rPr>
          <w:i/>
          <w:sz w:val="22"/>
        </w:rPr>
        <w:tab/>
      </w:r>
      <w:r>
        <w:rPr>
          <w:i/>
          <w:sz w:val="22"/>
        </w:rPr>
        <w:tab/>
        <w:t>2010</w:t>
      </w:r>
    </w:p>
    <w:p w14:paraId="624D5D65" w14:textId="77777777" w:rsidR="003C459A" w:rsidRPr="00886248" w:rsidRDefault="003C459A" w:rsidP="003C459A">
      <w:pPr>
        <w:rPr>
          <w:i/>
          <w:sz w:val="22"/>
        </w:rPr>
      </w:pPr>
      <w:r>
        <w:rPr>
          <w:sz w:val="22"/>
        </w:rPr>
        <w:t>Adjunct Professor</w:t>
      </w:r>
      <w:r>
        <w:rPr>
          <w:sz w:val="22"/>
        </w:rPr>
        <w:tab/>
      </w:r>
      <w:r>
        <w:rPr>
          <w:sz w:val="22"/>
        </w:rPr>
        <w:tab/>
      </w:r>
      <w:r>
        <w:rPr>
          <w:sz w:val="22"/>
        </w:rPr>
        <w:tab/>
      </w:r>
      <w:r>
        <w:rPr>
          <w:sz w:val="22"/>
        </w:rPr>
        <w:tab/>
      </w:r>
      <w:r>
        <w:rPr>
          <w:sz w:val="22"/>
        </w:rPr>
        <w:tab/>
      </w:r>
      <w:r>
        <w:rPr>
          <w:i/>
          <w:sz w:val="22"/>
        </w:rPr>
        <w:t xml:space="preserve">Stevenson University </w:t>
      </w:r>
      <w:r>
        <w:rPr>
          <w:i/>
          <w:sz w:val="22"/>
        </w:rPr>
        <w:tab/>
      </w:r>
      <w:r>
        <w:rPr>
          <w:i/>
          <w:sz w:val="22"/>
        </w:rPr>
        <w:tab/>
      </w:r>
      <w:r w:rsidR="008C2803">
        <w:rPr>
          <w:i/>
          <w:sz w:val="22"/>
        </w:rPr>
        <w:t xml:space="preserve">     </w:t>
      </w:r>
      <w:r>
        <w:rPr>
          <w:i/>
          <w:sz w:val="22"/>
        </w:rPr>
        <w:t>2000-</w:t>
      </w:r>
      <w:r w:rsidR="00975F46">
        <w:rPr>
          <w:i/>
          <w:sz w:val="22"/>
        </w:rPr>
        <w:t>2014</w:t>
      </w:r>
    </w:p>
    <w:p w14:paraId="4D04D0D8" w14:textId="77777777" w:rsidR="003C459A" w:rsidRPr="00886248" w:rsidRDefault="003C459A" w:rsidP="003C459A">
      <w:pPr>
        <w:rPr>
          <w:i/>
          <w:sz w:val="22"/>
        </w:rPr>
      </w:pPr>
      <w:r>
        <w:rPr>
          <w:sz w:val="22"/>
        </w:rPr>
        <w:t>Adjunct Professor</w:t>
      </w:r>
      <w:r w:rsidRPr="00886248">
        <w:rPr>
          <w:sz w:val="22"/>
        </w:rPr>
        <w:tab/>
      </w:r>
      <w:r w:rsidRPr="00886248">
        <w:rPr>
          <w:sz w:val="22"/>
        </w:rPr>
        <w:tab/>
      </w:r>
      <w:r>
        <w:rPr>
          <w:sz w:val="22"/>
        </w:rPr>
        <w:tab/>
      </w:r>
      <w:r>
        <w:rPr>
          <w:sz w:val="22"/>
        </w:rPr>
        <w:tab/>
      </w:r>
      <w:r>
        <w:rPr>
          <w:sz w:val="22"/>
        </w:rPr>
        <w:tab/>
      </w:r>
      <w:r w:rsidRPr="00EF0ECC">
        <w:rPr>
          <w:i/>
          <w:w w:val="90"/>
          <w:sz w:val="22"/>
        </w:rPr>
        <w:t>Anne Arundel Community College</w:t>
      </w:r>
      <w:r>
        <w:rPr>
          <w:i/>
          <w:sz w:val="22"/>
        </w:rPr>
        <w:t xml:space="preserve"> </w:t>
      </w:r>
      <w:r>
        <w:rPr>
          <w:i/>
          <w:sz w:val="22"/>
        </w:rPr>
        <w:tab/>
      </w:r>
      <w:r w:rsidR="008C2803">
        <w:rPr>
          <w:i/>
          <w:sz w:val="22"/>
        </w:rPr>
        <w:t xml:space="preserve">     </w:t>
      </w:r>
      <w:r>
        <w:rPr>
          <w:i/>
          <w:sz w:val="22"/>
        </w:rPr>
        <w:t>2010-</w:t>
      </w:r>
      <w:r w:rsidR="00975F46">
        <w:rPr>
          <w:i/>
          <w:sz w:val="22"/>
        </w:rPr>
        <w:t>2012</w:t>
      </w:r>
    </w:p>
    <w:p w14:paraId="4CCCD08D" w14:textId="77777777" w:rsidR="003C459A" w:rsidRDefault="003C459A" w:rsidP="003C459A">
      <w:pPr>
        <w:rPr>
          <w:i/>
          <w:sz w:val="22"/>
        </w:rPr>
      </w:pPr>
      <w:r>
        <w:rPr>
          <w:sz w:val="22"/>
        </w:rPr>
        <w:t xml:space="preserve">Adjunct </w:t>
      </w:r>
      <w:proofErr w:type="gramStart"/>
      <w:r>
        <w:rPr>
          <w:sz w:val="22"/>
        </w:rPr>
        <w:t>Professor</w:t>
      </w:r>
      <w:r w:rsidRPr="00886248">
        <w:rPr>
          <w:sz w:val="22"/>
        </w:rPr>
        <w:tab/>
      </w:r>
      <w:r w:rsidRPr="00886248">
        <w:rPr>
          <w:sz w:val="22"/>
        </w:rPr>
        <w:tab/>
      </w:r>
      <w:r>
        <w:rPr>
          <w:sz w:val="22"/>
        </w:rPr>
        <w:tab/>
      </w:r>
      <w:r>
        <w:rPr>
          <w:sz w:val="22"/>
        </w:rPr>
        <w:tab/>
      </w:r>
      <w:r>
        <w:rPr>
          <w:sz w:val="22"/>
        </w:rPr>
        <w:tab/>
      </w:r>
      <w:r w:rsidRPr="00886248">
        <w:rPr>
          <w:i/>
          <w:sz w:val="22"/>
        </w:rPr>
        <w:t>Howard Community College</w:t>
      </w:r>
      <w:r>
        <w:rPr>
          <w:i/>
          <w:sz w:val="22"/>
        </w:rPr>
        <w:tab/>
      </w:r>
      <w:r w:rsidR="008C2803">
        <w:rPr>
          <w:i/>
          <w:sz w:val="22"/>
        </w:rPr>
        <w:t xml:space="preserve">    </w:t>
      </w:r>
      <w:proofErr w:type="gramEnd"/>
      <w:r w:rsidR="008C2803">
        <w:rPr>
          <w:i/>
          <w:sz w:val="22"/>
        </w:rPr>
        <w:t xml:space="preserve"> </w:t>
      </w:r>
      <w:r>
        <w:rPr>
          <w:i/>
          <w:sz w:val="22"/>
        </w:rPr>
        <w:t>2000-2006</w:t>
      </w:r>
    </w:p>
    <w:p w14:paraId="68698225" w14:textId="77777777" w:rsidR="003C459A" w:rsidRPr="00886248" w:rsidRDefault="003C459A" w:rsidP="003C459A">
      <w:pPr>
        <w:rPr>
          <w:i/>
          <w:sz w:val="22"/>
        </w:rPr>
      </w:pPr>
      <w:r w:rsidRPr="00886248">
        <w:rPr>
          <w:sz w:val="22"/>
        </w:rPr>
        <w:t xml:space="preserve">Lecturer </w:t>
      </w:r>
      <w:r w:rsidRPr="00886248">
        <w:rPr>
          <w:sz w:val="22"/>
        </w:rPr>
        <w:tab/>
      </w:r>
      <w:r w:rsidRPr="00886248">
        <w:rPr>
          <w:sz w:val="22"/>
        </w:rPr>
        <w:tab/>
      </w:r>
      <w:r w:rsidRPr="00886248">
        <w:rPr>
          <w:sz w:val="22"/>
        </w:rPr>
        <w:tab/>
      </w:r>
      <w:r w:rsidRPr="00886248">
        <w:rPr>
          <w:sz w:val="22"/>
        </w:rPr>
        <w:tab/>
      </w:r>
      <w:r>
        <w:rPr>
          <w:sz w:val="22"/>
        </w:rPr>
        <w:tab/>
      </w:r>
      <w:r>
        <w:rPr>
          <w:sz w:val="22"/>
        </w:rPr>
        <w:tab/>
      </w:r>
      <w:r w:rsidRPr="00886248">
        <w:rPr>
          <w:i/>
          <w:sz w:val="22"/>
        </w:rPr>
        <w:t xml:space="preserve">Maryland Institute College of Art, </w:t>
      </w:r>
      <w:r w:rsidR="008C2803">
        <w:rPr>
          <w:i/>
          <w:sz w:val="22"/>
        </w:rPr>
        <w:tab/>
      </w:r>
      <w:r w:rsidRPr="00886248">
        <w:rPr>
          <w:i/>
          <w:sz w:val="22"/>
        </w:rPr>
        <w:t>1999</w:t>
      </w:r>
    </w:p>
    <w:p w14:paraId="32B2A5E0" w14:textId="77777777" w:rsidR="003C459A" w:rsidRDefault="003C459A" w:rsidP="003C459A">
      <w:pPr>
        <w:rPr>
          <w:i/>
          <w:sz w:val="22"/>
        </w:rPr>
      </w:pPr>
      <w:r w:rsidRPr="00886248">
        <w:rPr>
          <w:sz w:val="22"/>
        </w:rPr>
        <w:t>Teaching Assistant</w:t>
      </w:r>
      <w:r w:rsidRPr="00886248">
        <w:rPr>
          <w:sz w:val="22"/>
        </w:rPr>
        <w:tab/>
      </w:r>
      <w:r w:rsidRPr="00886248">
        <w:rPr>
          <w:sz w:val="22"/>
        </w:rPr>
        <w:tab/>
      </w:r>
      <w:r w:rsidRPr="00886248">
        <w:rPr>
          <w:sz w:val="22"/>
        </w:rPr>
        <w:tab/>
      </w:r>
      <w:r>
        <w:rPr>
          <w:sz w:val="22"/>
        </w:rPr>
        <w:tab/>
      </w:r>
      <w:r w:rsidR="00DE78F7">
        <w:rPr>
          <w:sz w:val="22"/>
        </w:rPr>
        <w:tab/>
      </w:r>
      <w:r w:rsidRPr="00886248">
        <w:rPr>
          <w:i/>
          <w:sz w:val="22"/>
        </w:rPr>
        <w:t xml:space="preserve">Catonsville Community College, </w:t>
      </w:r>
      <w:r w:rsidR="008C2803">
        <w:rPr>
          <w:i/>
          <w:sz w:val="22"/>
        </w:rPr>
        <w:tab/>
      </w:r>
      <w:r w:rsidRPr="00886248">
        <w:rPr>
          <w:i/>
          <w:sz w:val="22"/>
        </w:rPr>
        <w:t>1994</w:t>
      </w:r>
    </w:p>
    <w:p w14:paraId="0A925373" w14:textId="77777777" w:rsidR="008C2803" w:rsidRDefault="008C2803" w:rsidP="003C459A">
      <w:pPr>
        <w:rPr>
          <w:i/>
          <w:sz w:val="22"/>
        </w:rPr>
      </w:pPr>
    </w:p>
    <w:p w14:paraId="2A982AC9" w14:textId="77777777" w:rsidR="00503B74" w:rsidRDefault="00503B74" w:rsidP="003C459A">
      <w:pPr>
        <w:rPr>
          <w:i/>
          <w:sz w:val="22"/>
        </w:rPr>
      </w:pPr>
    </w:p>
    <w:p w14:paraId="2AAE29DA" w14:textId="77777777" w:rsidR="003C459A" w:rsidRPr="00886248" w:rsidRDefault="003C459A" w:rsidP="003C459A">
      <w:pPr>
        <w:rPr>
          <w:i/>
          <w:sz w:val="22"/>
        </w:rPr>
      </w:pPr>
    </w:p>
    <w:p w14:paraId="768858F3" w14:textId="77777777" w:rsidR="003C459A" w:rsidRPr="00886248" w:rsidRDefault="003C459A" w:rsidP="003C459A">
      <w:pPr>
        <w:rPr>
          <w:b/>
          <w:sz w:val="22"/>
        </w:rPr>
      </w:pPr>
      <w:r w:rsidRPr="00886248">
        <w:rPr>
          <w:b/>
          <w:sz w:val="22"/>
        </w:rPr>
        <w:t>EDUCATION:</w:t>
      </w:r>
    </w:p>
    <w:p w14:paraId="67C94A6D" w14:textId="77777777" w:rsidR="003C459A" w:rsidRPr="00886248" w:rsidRDefault="003C459A" w:rsidP="003C459A">
      <w:pPr>
        <w:rPr>
          <w:sz w:val="22"/>
        </w:rPr>
      </w:pPr>
      <w:r w:rsidRPr="00886248">
        <w:rPr>
          <w:sz w:val="22"/>
        </w:rPr>
        <w:t>MFA Painting</w:t>
      </w:r>
      <w:r w:rsidRPr="00886248">
        <w:rPr>
          <w:sz w:val="22"/>
        </w:rPr>
        <w:tab/>
      </w:r>
      <w:r w:rsidRPr="00886248">
        <w:rPr>
          <w:sz w:val="22"/>
        </w:rPr>
        <w:tab/>
      </w:r>
      <w:r w:rsidRPr="00886248">
        <w:rPr>
          <w:sz w:val="22"/>
        </w:rPr>
        <w:tab/>
      </w:r>
      <w:r w:rsidRPr="00886248">
        <w:rPr>
          <w:i/>
          <w:sz w:val="22"/>
        </w:rPr>
        <w:t>Brooklyn College, May 2000</w:t>
      </w:r>
    </w:p>
    <w:p w14:paraId="30392405" w14:textId="77777777" w:rsidR="003C459A" w:rsidRPr="00886248" w:rsidRDefault="003C459A" w:rsidP="003C459A">
      <w:pPr>
        <w:rPr>
          <w:sz w:val="22"/>
        </w:rPr>
      </w:pPr>
      <w:r w:rsidRPr="00886248">
        <w:rPr>
          <w:sz w:val="22"/>
        </w:rPr>
        <w:t>MFA Candidate</w:t>
      </w:r>
      <w:r>
        <w:rPr>
          <w:sz w:val="22"/>
        </w:rPr>
        <w:t>,</w:t>
      </w:r>
      <w:r w:rsidRPr="00886248">
        <w:rPr>
          <w:sz w:val="22"/>
        </w:rPr>
        <w:t xml:space="preserve"> Painting</w:t>
      </w:r>
      <w:r w:rsidRPr="00886248">
        <w:rPr>
          <w:sz w:val="22"/>
        </w:rPr>
        <w:tab/>
      </w:r>
      <w:r w:rsidRPr="00886248">
        <w:rPr>
          <w:i/>
          <w:sz w:val="22"/>
        </w:rPr>
        <w:t>University of Pennsylvania, 1997-98</w:t>
      </w:r>
    </w:p>
    <w:p w14:paraId="1B27A74A" w14:textId="77777777" w:rsidR="003C459A" w:rsidRPr="00886248" w:rsidRDefault="003C459A" w:rsidP="003C459A">
      <w:pPr>
        <w:rPr>
          <w:i/>
          <w:sz w:val="22"/>
        </w:rPr>
      </w:pPr>
      <w:r w:rsidRPr="00886248">
        <w:rPr>
          <w:sz w:val="22"/>
        </w:rPr>
        <w:t>BFA Painting</w:t>
      </w:r>
      <w:r w:rsidRPr="00886248">
        <w:rPr>
          <w:sz w:val="22"/>
        </w:rPr>
        <w:tab/>
      </w:r>
      <w:r w:rsidRPr="00886248">
        <w:rPr>
          <w:sz w:val="22"/>
        </w:rPr>
        <w:tab/>
      </w:r>
      <w:r w:rsidRPr="00886248">
        <w:rPr>
          <w:sz w:val="22"/>
        </w:rPr>
        <w:tab/>
      </w:r>
      <w:r w:rsidRPr="00886248">
        <w:rPr>
          <w:i/>
          <w:sz w:val="22"/>
        </w:rPr>
        <w:t>Maryland Institute College of Art, December 1996, Summa Cum Laude</w:t>
      </w:r>
    </w:p>
    <w:p w14:paraId="5B4982B2" w14:textId="77777777" w:rsidR="003C459A" w:rsidRPr="00886248" w:rsidRDefault="003C459A" w:rsidP="003C459A">
      <w:pPr>
        <w:rPr>
          <w:i/>
          <w:sz w:val="22"/>
        </w:rPr>
      </w:pPr>
    </w:p>
    <w:p w14:paraId="2E27C513" w14:textId="77777777" w:rsidR="003C459A" w:rsidRDefault="003C459A" w:rsidP="003C459A">
      <w:pPr>
        <w:rPr>
          <w:b/>
          <w:sz w:val="22"/>
        </w:rPr>
      </w:pPr>
      <w:r w:rsidRPr="00886248">
        <w:rPr>
          <w:b/>
          <w:sz w:val="22"/>
        </w:rPr>
        <w:t>AWARDS:</w:t>
      </w:r>
    </w:p>
    <w:p w14:paraId="46C03EA5" w14:textId="77777777" w:rsidR="00DB16D6" w:rsidRPr="00DB16D6" w:rsidRDefault="00DB16D6" w:rsidP="003C459A">
      <w:pPr>
        <w:rPr>
          <w:sz w:val="22"/>
        </w:rPr>
      </w:pPr>
      <w:r w:rsidRPr="00DB16D6">
        <w:rPr>
          <w:sz w:val="22"/>
        </w:rPr>
        <w:t xml:space="preserve">Finalist, 2015 William and Trafford </w:t>
      </w:r>
      <w:proofErr w:type="spellStart"/>
      <w:r w:rsidRPr="00DB16D6">
        <w:rPr>
          <w:sz w:val="22"/>
        </w:rPr>
        <w:t>Klots</w:t>
      </w:r>
      <w:proofErr w:type="spellEnd"/>
      <w:r w:rsidRPr="00DB16D6">
        <w:rPr>
          <w:sz w:val="22"/>
        </w:rPr>
        <w:t xml:space="preserve"> Residency</w:t>
      </w:r>
      <w:r>
        <w:rPr>
          <w:sz w:val="22"/>
        </w:rPr>
        <w:t xml:space="preserve">, </w:t>
      </w:r>
      <w:proofErr w:type="spellStart"/>
      <w:r>
        <w:rPr>
          <w:sz w:val="22"/>
        </w:rPr>
        <w:t>Lehon</w:t>
      </w:r>
      <w:proofErr w:type="spellEnd"/>
      <w:r>
        <w:rPr>
          <w:sz w:val="22"/>
        </w:rPr>
        <w:t xml:space="preserve"> France</w:t>
      </w:r>
    </w:p>
    <w:p w14:paraId="58302A7D" w14:textId="77777777" w:rsidR="003C459A" w:rsidRPr="00886248" w:rsidRDefault="003C459A" w:rsidP="003C459A">
      <w:pPr>
        <w:rPr>
          <w:sz w:val="22"/>
        </w:rPr>
      </w:pPr>
      <w:r w:rsidRPr="00886248">
        <w:rPr>
          <w:sz w:val="22"/>
        </w:rPr>
        <w:t>Charles Shaw Award for Excellence in Graduate Studies</w:t>
      </w:r>
      <w:r w:rsidRPr="00886248">
        <w:rPr>
          <w:sz w:val="22"/>
        </w:rPr>
        <w:tab/>
      </w:r>
    </w:p>
    <w:p w14:paraId="4ADAE27D" w14:textId="77777777" w:rsidR="003C459A" w:rsidRPr="00886248" w:rsidRDefault="003C459A" w:rsidP="003C459A">
      <w:pPr>
        <w:rPr>
          <w:sz w:val="22"/>
        </w:rPr>
      </w:pPr>
      <w:r w:rsidRPr="00886248">
        <w:rPr>
          <w:sz w:val="22"/>
        </w:rPr>
        <w:t>Francis Burns Harvey Scholarship</w:t>
      </w:r>
    </w:p>
    <w:p w14:paraId="4A2FB086" w14:textId="77777777" w:rsidR="003C459A" w:rsidRPr="00886248" w:rsidRDefault="003C459A" w:rsidP="003C459A">
      <w:pPr>
        <w:rPr>
          <w:sz w:val="22"/>
        </w:rPr>
      </w:pPr>
      <w:r w:rsidRPr="00886248">
        <w:rPr>
          <w:sz w:val="22"/>
        </w:rPr>
        <w:t xml:space="preserve">Seymour </w:t>
      </w:r>
      <w:proofErr w:type="spellStart"/>
      <w:r w:rsidRPr="00886248">
        <w:rPr>
          <w:sz w:val="22"/>
        </w:rPr>
        <w:t>Mandelbaum</w:t>
      </w:r>
      <w:proofErr w:type="spellEnd"/>
      <w:r w:rsidRPr="00886248">
        <w:rPr>
          <w:sz w:val="22"/>
        </w:rPr>
        <w:t xml:space="preserve"> Memorial Scholarship</w:t>
      </w:r>
    </w:p>
    <w:p w14:paraId="2293D9BA" w14:textId="77777777" w:rsidR="003C459A" w:rsidRPr="00886248" w:rsidRDefault="003C459A" w:rsidP="003C459A">
      <w:pPr>
        <w:rPr>
          <w:sz w:val="22"/>
        </w:rPr>
      </w:pPr>
      <w:proofErr w:type="spellStart"/>
      <w:r w:rsidRPr="00886248">
        <w:rPr>
          <w:sz w:val="22"/>
        </w:rPr>
        <w:t>Lessans</w:t>
      </w:r>
      <w:proofErr w:type="spellEnd"/>
      <w:r w:rsidRPr="00886248">
        <w:rPr>
          <w:sz w:val="22"/>
        </w:rPr>
        <w:t xml:space="preserve"> Family Arts Scholarship</w:t>
      </w:r>
      <w:r w:rsidRPr="00886248">
        <w:rPr>
          <w:sz w:val="22"/>
        </w:rPr>
        <w:tab/>
      </w:r>
    </w:p>
    <w:sectPr w:rsidR="003C459A" w:rsidRPr="00886248" w:rsidSect="003C459A">
      <w:pgSz w:w="12240" w:h="15840"/>
      <w:pgMar w:top="1080" w:right="1170" w:bottom="1440" w:left="17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4BA138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EA672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6797556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8F7"/>
    <w:rsid w:val="000A2215"/>
    <w:rsid w:val="000F5323"/>
    <w:rsid w:val="0019268C"/>
    <w:rsid w:val="002971E2"/>
    <w:rsid w:val="002E4D9C"/>
    <w:rsid w:val="002F54C8"/>
    <w:rsid w:val="00323338"/>
    <w:rsid w:val="00395513"/>
    <w:rsid w:val="003A14E0"/>
    <w:rsid w:val="003C459A"/>
    <w:rsid w:val="003F533A"/>
    <w:rsid w:val="004E04AF"/>
    <w:rsid w:val="00503B74"/>
    <w:rsid w:val="006E5F8C"/>
    <w:rsid w:val="00796A53"/>
    <w:rsid w:val="007D312D"/>
    <w:rsid w:val="007E21C2"/>
    <w:rsid w:val="007F02F8"/>
    <w:rsid w:val="008C2803"/>
    <w:rsid w:val="00975F46"/>
    <w:rsid w:val="009D08B4"/>
    <w:rsid w:val="00A26103"/>
    <w:rsid w:val="00A264CE"/>
    <w:rsid w:val="00A4535A"/>
    <w:rsid w:val="00A574D7"/>
    <w:rsid w:val="00B1206F"/>
    <w:rsid w:val="00BC3575"/>
    <w:rsid w:val="00BF53DB"/>
    <w:rsid w:val="00C7392C"/>
    <w:rsid w:val="00CD2999"/>
    <w:rsid w:val="00CE2018"/>
    <w:rsid w:val="00CE2865"/>
    <w:rsid w:val="00DB16D6"/>
    <w:rsid w:val="00DE78F7"/>
    <w:rsid w:val="00EE2A9E"/>
    <w:rsid w:val="00F16CE4"/>
    <w:rsid w:val="00F2177E"/>
    <w:rsid w:val="00F428F7"/>
    <w:rsid w:val="00F54B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3D6FB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3" w:qFormat="1"/>
  </w:latentStyles>
  <w:style w:type="paragraph" w:default="1" w:styleId="Normal">
    <w:name w:val="Normal"/>
    <w:qFormat/>
  </w:style>
  <w:style w:type="paragraph" w:styleId="Heading3">
    <w:name w:val="heading 3"/>
    <w:basedOn w:val="Normal"/>
    <w:next w:val="Normal"/>
    <w:link w:val="Heading3Char"/>
    <w:qFormat/>
    <w:rsid w:val="000A221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ListBullet">
    <w:name w:val="List Bullet"/>
    <w:basedOn w:val="Normal"/>
    <w:autoRedefine/>
    <w:rsid w:val="00886248"/>
    <w:pPr>
      <w:numPr>
        <w:numId w:val="3"/>
      </w:numPr>
    </w:pPr>
  </w:style>
  <w:style w:type="character" w:customStyle="1" w:styleId="Heading3Char">
    <w:name w:val="Heading 3 Char"/>
    <w:link w:val="Heading3"/>
    <w:rsid w:val="000A2215"/>
    <w:rPr>
      <w:rFonts w:ascii="Arial" w:hAnsi="Arial" w:cs="Arial"/>
      <w:b/>
      <w:bCs/>
      <w:sz w:val="26"/>
      <w:szCs w:val="26"/>
    </w:rPr>
  </w:style>
  <w:style w:type="paragraph" w:styleId="DocumentMap">
    <w:name w:val="Document Map"/>
    <w:basedOn w:val="Normal"/>
    <w:link w:val="DocumentMapChar"/>
    <w:rsid w:val="000A2215"/>
    <w:rPr>
      <w:rFonts w:ascii="Lucida Grande" w:hAnsi="Lucida Grande" w:cs="Lucida Grande"/>
      <w:sz w:val="24"/>
      <w:szCs w:val="24"/>
    </w:rPr>
  </w:style>
  <w:style w:type="character" w:customStyle="1" w:styleId="DocumentMapChar">
    <w:name w:val="Document Map Char"/>
    <w:link w:val="DocumentMap"/>
    <w:rsid w:val="000A2215"/>
    <w:rPr>
      <w:rFonts w:ascii="Lucida Grande" w:hAnsi="Lucida Grande" w:cs="Lucida Grande"/>
      <w:sz w:val="24"/>
      <w:szCs w:val="24"/>
    </w:rPr>
  </w:style>
  <w:style w:type="character" w:styleId="FollowedHyperlink">
    <w:name w:val="FollowedHyperlink"/>
    <w:basedOn w:val="DefaultParagraphFont"/>
    <w:rsid w:val="007F02F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3" w:qFormat="1"/>
  </w:latentStyles>
  <w:style w:type="paragraph" w:default="1" w:styleId="Normal">
    <w:name w:val="Normal"/>
    <w:qFormat/>
  </w:style>
  <w:style w:type="paragraph" w:styleId="Heading3">
    <w:name w:val="heading 3"/>
    <w:basedOn w:val="Normal"/>
    <w:next w:val="Normal"/>
    <w:link w:val="Heading3Char"/>
    <w:qFormat/>
    <w:rsid w:val="000A221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ListBullet">
    <w:name w:val="List Bullet"/>
    <w:basedOn w:val="Normal"/>
    <w:autoRedefine/>
    <w:rsid w:val="00886248"/>
    <w:pPr>
      <w:numPr>
        <w:numId w:val="3"/>
      </w:numPr>
    </w:pPr>
  </w:style>
  <w:style w:type="character" w:customStyle="1" w:styleId="Heading3Char">
    <w:name w:val="Heading 3 Char"/>
    <w:link w:val="Heading3"/>
    <w:rsid w:val="000A2215"/>
    <w:rPr>
      <w:rFonts w:ascii="Arial" w:hAnsi="Arial" w:cs="Arial"/>
      <w:b/>
      <w:bCs/>
      <w:sz w:val="26"/>
      <w:szCs w:val="26"/>
    </w:rPr>
  </w:style>
  <w:style w:type="paragraph" w:styleId="DocumentMap">
    <w:name w:val="Document Map"/>
    <w:basedOn w:val="Normal"/>
    <w:link w:val="DocumentMapChar"/>
    <w:rsid w:val="000A2215"/>
    <w:rPr>
      <w:rFonts w:ascii="Lucida Grande" w:hAnsi="Lucida Grande" w:cs="Lucida Grande"/>
      <w:sz w:val="24"/>
      <w:szCs w:val="24"/>
    </w:rPr>
  </w:style>
  <w:style w:type="character" w:customStyle="1" w:styleId="DocumentMapChar">
    <w:name w:val="Document Map Char"/>
    <w:link w:val="DocumentMap"/>
    <w:rsid w:val="000A2215"/>
    <w:rPr>
      <w:rFonts w:ascii="Lucida Grande" w:hAnsi="Lucida Grande" w:cs="Lucida Grande"/>
      <w:sz w:val="24"/>
      <w:szCs w:val="24"/>
    </w:rPr>
  </w:style>
  <w:style w:type="character" w:styleId="FollowedHyperlink">
    <w:name w:val="FollowedHyperlink"/>
    <w:basedOn w:val="DefaultParagraphFont"/>
    <w:rsid w:val="007F02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arbaraepsteingruber@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1111</Words>
  <Characters>6338</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Education</vt:lpstr>
    </vt:vector>
  </TitlesOfParts>
  <Company> </Company>
  <LinksUpToDate>false</LinksUpToDate>
  <CharactersWithSpaces>7435</CharactersWithSpaces>
  <SharedDoc>false</SharedDoc>
  <HLinks>
    <vt:vector size="6" baseType="variant">
      <vt:variant>
        <vt:i4>7143456</vt:i4>
      </vt:variant>
      <vt:variant>
        <vt:i4>0</vt:i4>
      </vt:variant>
      <vt:variant>
        <vt:i4>0</vt:i4>
      </vt:variant>
      <vt:variant>
        <vt:i4>5</vt:i4>
      </vt:variant>
      <vt:variant>
        <vt:lpwstr>mailto:barbaraepsteingruber@gmail.com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dc:title>
  <dc:subject/>
  <dc:creator>M. Denise Lloyd</dc:creator>
  <cp:keywords/>
  <dc:description/>
  <cp:lastModifiedBy>Barbara Epstein Gruber</cp:lastModifiedBy>
  <cp:revision>3</cp:revision>
  <cp:lastPrinted>2014-05-25T18:24:00Z</cp:lastPrinted>
  <dcterms:created xsi:type="dcterms:W3CDTF">2015-01-09T21:19:00Z</dcterms:created>
  <dcterms:modified xsi:type="dcterms:W3CDTF">2015-10-07T19:52:00Z</dcterms:modified>
</cp:coreProperties>
</file>